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FB" w:rsidRDefault="008C22FB" w:rsidP="008C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2/</w:t>
      </w:r>
      <w:r w:rsidR="001B7DA3">
        <w:rPr>
          <w:rFonts w:ascii="Times New Roman" w:eastAsia="Times New Roman" w:hAnsi="Times New Roman" w:cs="Times New Roman"/>
          <w:sz w:val="24"/>
          <w:szCs w:val="24"/>
          <w:lang w:eastAsia="pl-PL"/>
        </w:rPr>
        <w:t>/RDN/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</w:p>
    <w:p w:rsidR="008C22FB" w:rsidRDefault="008C22FB" w:rsidP="008C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2FB" w:rsidRDefault="008C22FB" w:rsidP="008C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Dyscypliny Nauki o polityce i administracji</w:t>
      </w:r>
      <w:r w:rsidR="00AE7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Gdańskiego</w:t>
      </w:r>
    </w:p>
    <w:p w:rsidR="008C22FB" w:rsidRDefault="008C22FB" w:rsidP="008C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 grudnia 2019 r.</w:t>
      </w:r>
    </w:p>
    <w:p w:rsidR="008C22FB" w:rsidRDefault="008C22FB" w:rsidP="008C22FB">
      <w:pPr>
        <w:jc w:val="center"/>
        <w:rPr>
          <w:sz w:val="24"/>
          <w:szCs w:val="24"/>
        </w:rPr>
      </w:pPr>
    </w:p>
    <w:p w:rsidR="008C22FB" w:rsidRDefault="008C22FB" w:rsidP="008C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wyznaczenia promotora sprawującego o</w:t>
      </w:r>
      <w:r w:rsidR="00067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piekę naukową nad przygotowaniem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rozprawy do</w:t>
      </w:r>
      <w:r w:rsidR="00475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ktorskiej mgr Aleksandry Korczyc</w:t>
      </w:r>
    </w:p>
    <w:p w:rsidR="008C22FB" w:rsidRDefault="008C22FB" w:rsidP="008C22FB">
      <w:pPr>
        <w:jc w:val="center"/>
      </w:pPr>
    </w:p>
    <w:p w:rsidR="003C044A" w:rsidRDefault="003C044A" w:rsidP="008C22FB">
      <w:pPr>
        <w:jc w:val="center"/>
      </w:pPr>
    </w:p>
    <w:p w:rsidR="008C22FB" w:rsidRDefault="008C22FB" w:rsidP="008C22FB">
      <w:pPr>
        <w:jc w:val="both"/>
      </w:pPr>
    </w:p>
    <w:p w:rsidR="008B1C9F" w:rsidRDefault="008C22FB" w:rsidP="00BA4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polityce i admini</w:t>
      </w:r>
      <w:r w:rsidR="00903D05">
        <w:rPr>
          <w:rFonts w:ascii="Times New Roman" w:hAnsi="Times New Roman" w:cs="Times New Roman"/>
          <w:sz w:val="24"/>
          <w:szCs w:val="24"/>
        </w:rPr>
        <w:t>stracji Uniwersytetu Gdańskiego</w:t>
      </w:r>
      <w:r>
        <w:rPr>
          <w:rFonts w:ascii="Times New Roman" w:hAnsi="Times New Roman" w:cs="Times New Roman"/>
          <w:sz w:val="24"/>
          <w:szCs w:val="24"/>
        </w:rPr>
        <w:t xml:space="preserve"> w głosowaniu</w:t>
      </w:r>
      <w:r w:rsidR="00067330">
        <w:rPr>
          <w:rFonts w:ascii="Times New Roman" w:hAnsi="Times New Roman" w:cs="Times New Roman"/>
          <w:sz w:val="24"/>
          <w:szCs w:val="24"/>
        </w:rPr>
        <w:t xml:space="preserve"> tajnym wyznaczyła dr hab. Sylwię Mrozowską, profesora Uniwersytetu Gdańskiego jako promotora sprawującego opiekę naukową nad przygotowaniem rozprawy doktorskiej</w:t>
      </w:r>
      <w:r w:rsidR="00BA4B78">
        <w:rPr>
          <w:rFonts w:ascii="Times New Roman" w:hAnsi="Times New Roman" w:cs="Times New Roman"/>
          <w:sz w:val="24"/>
          <w:szCs w:val="24"/>
        </w:rPr>
        <w:t xml:space="preserve"> </w:t>
      </w:r>
      <w:r w:rsidR="002C64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0D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17EA">
        <w:rPr>
          <w:rFonts w:ascii="Times New Roman" w:hAnsi="Times New Roman" w:cs="Times New Roman"/>
          <w:sz w:val="24"/>
          <w:szCs w:val="24"/>
        </w:rPr>
        <w:t xml:space="preserve">mgr Aleksandry </w:t>
      </w:r>
      <w:proofErr w:type="spellStart"/>
      <w:r w:rsidR="006C17EA">
        <w:rPr>
          <w:rFonts w:ascii="Times New Roman" w:hAnsi="Times New Roman" w:cs="Times New Roman"/>
          <w:sz w:val="24"/>
          <w:szCs w:val="24"/>
        </w:rPr>
        <w:t>Korczyc</w:t>
      </w:r>
      <w:proofErr w:type="spellEnd"/>
      <w:r w:rsidR="006C17EA">
        <w:rPr>
          <w:rFonts w:ascii="Times New Roman" w:hAnsi="Times New Roman" w:cs="Times New Roman"/>
          <w:sz w:val="24"/>
          <w:szCs w:val="24"/>
        </w:rPr>
        <w:t xml:space="preserve"> w dyscyplinie nauki o polityce i administracji.</w:t>
      </w:r>
    </w:p>
    <w:p w:rsidR="00067330" w:rsidRDefault="00067330" w:rsidP="008C22FB">
      <w:pPr>
        <w:rPr>
          <w:rFonts w:ascii="Times New Roman" w:hAnsi="Times New Roman" w:cs="Times New Roman"/>
          <w:sz w:val="24"/>
          <w:szCs w:val="24"/>
        </w:rPr>
      </w:pPr>
    </w:p>
    <w:p w:rsidR="008D62D1" w:rsidRDefault="008D62D1" w:rsidP="008D62D1">
      <w:pPr>
        <w:spacing w:after="0" w:line="240" w:lineRule="auto"/>
        <w:ind w:left="3540"/>
        <w:jc w:val="center"/>
      </w:pPr>
      <w:r>
        <w:t>Przewodniczący</w:t>
      </w:r>
    </w:p>
    <w:p w:rsidR="008D62D1" w:rsidRDefault="008D62D1" w:rsidP="008D62D1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8D62D1" w:rsidRDefault="008D62D1" w:rsidP="008D62D1">
      <w:pPr>
        <w:spacing w:after="0" w:line="240" w:lineRule="auto"/>
        <w:ind w:left="3540"/>
        <w:jc w:val="center"/>
      </w:pPr>
      <w:r>
        <w:t>Uniwersytet Gdański</w:t>
      </w:r>
    </w:p>
    <w:p w:rsidR="008D62D1" w:rsidRDefault="008D62D1" w:rsidP="008D62D1">
      <w:pPr>
        <w:spacing w:after="0" w:line="240" w:lineRule="auto"/>
        <w:ind w:left="3540"/>
        <w:jc w:val="center"/>
      </w:pPr>
    </w:p>
    <w:p w:rsidR="008D62D1" w:rsidRDefault="008D62D1" w:rsidP="008D62D1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067330" w:rsidRDefault="00067330" w:rsidP="008C22FB"/>
    <w:sectPr w:rsidR="0006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38"/>
    <w:rsid w:val="00067330"/>
    <w:rsid w:val="00155FCA"/>
    <w:rsid w:val="001B7DA3"/>
    <w:rsid w:val="0022590C"/>
    <w:rsid w:val="002C645D"/>
    <w:rsid w:val="003C044A"/>
    <w:rsid w:val="003D018E"/>
    <w:rsid w:val="004756DF"/>
    <w:rsid w:val="005566BA"/>
    <w:rsid w:val="006C17EA"/>
    <w:rsid w:val="00861D2E"/>
    <w:rsid w:val="008B1C9F"/>
    <w:rsid w:val="008C22FB"/>
    <w:rsid w:val="008D62D1"/>
    <w:rsid w:val="00903D05"/>
    <w:rsid w:val="00AE7AE1"/>
    <w:rsid w:val="00BA4B78"/>
    <w:rsid w:val="00C21012"/>
    <w:rsid w:val="00CD0D6A"/>
    <w:rsid w:val="00E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42E1-6288-4586-AD2B-0F3C03AD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2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19</cp:revision>
  <dcterms:created xsi:type="dcterms:W3CDTF">2019-12-06T11:14:00Z</dcterms:created>
  <dcterms:modified xsi:type="dcterms:W3CDTF">2020-06-01T10:40:00Z</dcterms:modified>
</cp:coreProperties>
</file>