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16" w:rsidRDefault="008B74A9" w:rsidP="008C1516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 xml:space="preserve">ZASADY WYBORU </w:t>
      </w:r>
      <w:r w:rsidR="00D02770">
        <w:rPr>
          <w:b/>
          <w:szCs w:val="28"/>
        </w:rPr>
        <w:t>WYKŁADU</w:t>
      </w:r>
      <w:r w:rsidR="00D55B18">
        <w:rPr>
          <w:b/>
          <w:szCs w:val="28"/>
        </w:rPr>
        <w:t xml:space="preserve"> WYDZIAŁOWEGO</w:t>
      </w:r>
    </w:p>
    <w:p w:rsidR="008B74A9" w:rsidRDefault="00B86879" w:rsidP="008C1516">
      <w:pPr>
        <w:pStyle w:val="Tekstpodstawowy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NA IV </w:t>
      </w:r>
      <w:r w:rsidR="008B74A9">
        <w:rPr>
          <w:b/>
          <w:szCs w:val="28"/>
        </w:rPr>
        <w:t xml:space="preserve">ROKU  na </w:t>
      </w:r>
      <w:r>
        <w:rPr>
          <w:b/>
          <w:szCs w:val="28"/>
        </w:rPr>
        <w:t>kierunku</w:t>
      </w:r>
      <w:r w:rsidR="008C1516">
        <w:rPr>
          <w:b/>
          <w:szCs w:val="28"/>
        </w:rPr>
        <w:t>:</w:t>
      </w:r>
      <w:r w:rsidR="008B74A9">
        <w:rPr>
          <w:b/>
          <w:szCs w:val="28"/>
        </w:rPr>
        <w:t xml:space="preserve"> </w:t>
      </w:r>
      <w:r>
        <w:rPr>
          <w:b/>
          <w:szCs w:val="28"/>
        </w:rPr>
        <w:t>PSYCHOLOGIA</w:t>
      </w:r>
      <w:r w:rsidR="008C1516">
        <w:rPr>
          <w:b/>
          <w:szCs w:val="28"/>
        </w:rPr>
        <w:t xml:space="preserve"> – studia </w:t>
      </w:r>
      <w:r>
        <w:rPr>
          <w:b/>
          <w:szCs w:val="28"/>
        </w:rPr>
        <w:t>niestacjonarne zaoczne</w:t>
      </w:r>
      <w:r w:rsidR="008C1516">
        <w:rPr>
          <w:b/>
          <w:szCs w:val="28"/>
        </w:rPr>
        <w:t>,</w:t>
      </w:r>
    </w:p>
    <w:p w:rsidR="008C1516" w:rsidRDefault="008C1516" w:rsidP="008C1516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W ROKU AKADEMICKIM 201</w:t>
      </w:r>
      <w:r w:rsidR="00C37E1A">
        <w:rPr>
          <w:b/>
          <w:szCs w:val="28"/>
        </w:rPr>
        <w:t>9/2020</w:t>
      </w:r>
    </w:p>
    <w:p w:rsidR="008B74A9" w:rsidRDefault="008B74A9" w:rsidP="008B74A9">
      <w:pPr>
        <w:pStyle w:val="Tekstpodstawowy"/>
        <w:jc w:val="center"/>
        <w:rPr>
          <w:b/>
          <w:szCs w:val="24"/>
        </w:rPr>
      </w:pPr>
    </w:p>
    <w:p w:rsidR="008C1516" w:rsidRDefault="008C1516" w:rsidP="008B74A9">
      <w:pPr>
        <w:pStyle w:val="Tekstpodstawowy"/>
        <w:jc w:val="center"/>
        <w:rPr>
          <w:b/>
          <w:szCs w:val="24"/>
        </w:rPr>
      </w:pPr>
    </w:p>
    <w:p w:rsidR="008C1516" w:rsidRDefault="008C1516" w:rsidP="008B74A9">
      <w:pPr>
        <w:pStyle w:val="Tekstpodstawowy"/>
        <w:jc w:val="center"/>
        <w:rPr>
          <w:b/>
          <w:szCs w:val="24"/>
        </w:rPr>
      </w:pPr>
    </w:p>
    <w:p w:rsidR="00731298" w:rsidRPr="00316D89" w:rsidRDefault="00B86879" w:rsidP="00316D89">
      <w:pPr>
        <w:pStyle w:val="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31298">
        <w:rPr>
          <w:sz w:val="24"/>
          <w:szCs w:val="24"/>
        </w:rPr>
        <w:t xml:space="preserve">tudenci powinni zapoznawać się z tematyką </w:t>
      </w:r>
      <w:r>
        <w:rPr>
          <w:sz w:val="24"/>
          <w:szCs w:val="24"/>
        </w:rPr>
        <w:t>programów</w:t>
      </w:r>
      <w:r w:rsidR="00ED6D85">
        <w:rPr>
          <w:sz w:val="24"/>
          <w:szCs w:val="24"/>
        </w:rPr>
        <w:t xml:space="preserve"> </w:t>
      </w:r>
      <w:r w:rsidR="00A43962">
        <w:rPr>
          <w:sz w:val="24"/>
          <w:szCs w:val="24"/>
        </w:rPr>
        <w:t xml:space="preserve">zajęć </w:t>
      </w:r>
      <w:r>
        <w:rPr>
          <w:sz w:val="24"/>
          <w:szCs w:val="24"/>
        </w:rPr>
        <w:t xml:space="preserve">przedstawioną </w:t>
      </w:r>
      <w:r w:rsidR="00731298">
        <w:rPr>
          <w:sz w:val="24"/>
          <w:szCs w:val="24"/>
        </w:rPr>
        <w:t xml:space="preserve">przez </w:t>
      </w:r>
      <w:r w:rsidR="00B460E1">
        <w:rPr>
          <w:sz w:val="24"/>
          <w:szCs w:val="24"/>
        </w:rPr>
        <w:t xml:space="preserve">Wykładowców. </w:t>
      </w:r>
      <w:r w:rsidR="00731298">
        <w:rPr>
          <w:sz w:val="24"/>
          <w:szCs w:val="24"/>
        </w:rPr>
        <w:t>Propozycje do</w:t>
      </w:r>
      <w:r>
        <w:rPr>
          <w:sz w:val="24"/>
          <w:szCs w:val="24"/>
        </w:rPr>
        <w:t xml:space="preserve">stępne będą na portalu studenta </w:t>
      </w:r>
      <w:r w:rsidRPr="00B86879">
        <w:rPr>
          <w:b/>
          <w:sz w:val="24"/>
          <w:szCs w:val="24"/>
        </w:rPr>
        <w:t xml:space="preserve">od </w:t>
      </w:r>
      <w:r w:rsidR="00C37E1A">
        <w:rPr>
          <w:b/>
          <w:sz w:val="24"/>
          <w:szCs w:val="24"/>
        </w:rPr>
        <w:t>21 października</w:t>
      </w:r>
      <w:r>
        <w:rPr>
          <w:b/>
          <w:sz w:val="24"/>
          <w:szCs w:val="24"/>
        </w:rPr>
        <w:t xml:space="preserve"> br. Terminy zajęć podane są do wiadomości</w:t>
      </w:r>
      <w:r w:rsidR="00316D89">
        <w:rPr>
          <w:b/>
          <w:sz w:val="24"/>
          <w:szCs w:val="24"/>
        </w:rPr>
        <w:t xml:space="preserve"> studentów</w:t>
      </w:r>
      <w:r w:rsidR="00C37E1A">
        <w:rPr>
          <w:b/>
          <w:sz w:val="24"/>
          <w:szCs w:val="24"/>
        </w:rPr>
        <w:t xml:space="preserve"> poniżej oraz</w:t>
      </w:r>
      <w:r w:rsidR="00316D89">
        <w:rPr>
          <w:b/>
          <w:sz w:val="24"/>
          <w:szCs w:val="24"/>
        </w:rPr>
        <w:t xml:space="preserve"> na stronie Instytutu: </w:t>
      </w:r>
      <w:hyperlink r:id="rId5" w:history="1">
        <w:r w:rsidR="00316D89" w:rsidRPr="00087392">
          <w:rPr>
            <w:rStyle w:val="Hipercze"/>
            <w:b/>
            <w:sz w:val="24"/>
            <w:szCs w:val="24"/>
          </w:rPr>
          <w:t>https://wns.ug.edu.pl/wydzial/instytuty_wns/instytut_psychologii/studenci/biezacy_rok_akademicki/ogloszenia/ogloszenia_dla_studiow_zaocznych</w:t>
        </w:r>
      </w:hyperlink>
    </w:p>
    <w:p w:rsidR="00316D89" w:rsidRDefault="00316D89" w:rsidP="00316D89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C37E1A" w:rsidRPr="00C37E1A" w:rsidRDefault="00D02770" w:rsidP="008B74A9">
      <w:pPr>
        <w:pStyle w:val="Lista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</w:t>
      </w:r>
      <w:r w:rsidR="00B86879">
        <w:rPr>
          <w:sz w:val="24"/>
          <w:szCs w:val="24"/>
        </w:rPr>
        <w:t xml:space="preserve">są </w:t>
      </w:r>
      <w:r w:rsidR="00C37E1A">
        <w:rPr>
          <w:b/>
          <w:sz w:val="24"/>
          <w:szCs w:val="24"/>
        </w:rPr>
        <w:t>trzy</w:t>
      </w:r>
      <w:r w:rsidR="00B86879">
        <w:rPr>
          <w:sz w:val="24"/>
          <w:szCs w:val="24"/>
        </w:rPr>
        <w:t xml:space="preserve"> wykłady</w:t>
      </w:r>
      <w:r w:rsidRPr="00D02770">
        <w:rPr>
          <w:sz w:val="24"/>
          <w:szCs w:val="24"/>
        </w:rPr>
        <w:t>, z których student</w:t>
      </w:r>
      <w:r>
        <w:rPr>
          <w:b/>
          <w:sz w:val="24"/>
          <w:szCs w:val="24"/>
        </w:rPr>
        <w:t xml:space="preserve"> </w:t>
      </w:r>
      <w:r w:rsidR="00C37E1A">
        <w:rPr>
          <w:b/>
          <w:sz w:val="24"/>
          <w:szCs w:val="24"/>
        </w:rPr>
        <w:t>wybiera jeden:</w:t>
      </w:r>
    </w:p>
    <w:p w:rsidR="00C37E1A" w:rsidRDefault="00C37E1A" w:rsidP="00C37E1A">
      <w:pPr>
        <w:pStyle w:val="Lista"/>
        <w:spacing w:after="120"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1273"/>
        <w:gridCol w:w="1651"/>
        <w:gridCol w:w="1273"/>
        <w:gridCol w:w="1273"/>
        <w:gridCol w:w="1273"/>
        <w:gridCol w:w="1273"/>
        <w:gridCol w:w="1731"/>
      </w:tblGrid>
      <w:tr w:rsidR="00C37E1A" w:rsidTr="00C37E1A">
        <w:tc>
          <w:tcPr>
            <w:tcW w:w="653" w:type="pct"/>
            <w:shd w:val="clear" w:color="auto" w:fill="948A54" w:themeFill="background2" w:themeFillShade="80"/>
          </w:tcPr>
          <w:p w:rsidR="00C37E1A" w:rsidRPr="00E77FBA" w:rsidRDefault="00C37E1A" w:rsidP="00464ACA">
            <w:pPr>
              <w:rPr>
                <w:b/>
                <w:color w:val="FFFFFF" w:themeColor="background1"/>
              </w:rPr>
            </w:pPr>
            <w:r w:rsidRPr="00E77FBA">
              <w:rPr>
                <w:b/>
                <w:color w:val="FFFFFF" w:themeColor="background1"/>
              </w:rPr>
              <w:t>Imię i nazwisko</w:t>
            </w:r>
          </w:p>
        </w:tc>
        <w:tc>
          <w:tcPr>
            <w:tcW w:w="847" w:type="pct"/>
            <w:shd w:val="clear" w:color="auto" w:fill="948A54" w:themeFill="background2" w:themeFillShade="80"/>
          </w:tcPr>
          <w:p w:rsidR="00C37E1A" w:rsidRPr="00E77FBA" w:rsidRDefault="00C37E1A" w:rsidP="00464ACA">
            <w:pPr>
              <w:rPr>
                <w:b/>
                <w:color w:val="FFFFFF" w:themeColor="background1"/>
              </w:rPr>
            </w:pPr>
            <w:r w:rsidRPr="00E77FBA">
              <w:rPr>
                <w:b/>
                <w:color w:val="FFFFFF" w:themeColor="background1"/>
              </w:rPr>
              <w:t>TYTUŁ WYKŁADU</w:t>
            </w:r>
          </w:p>
        </w:tc>
        <w:tc>
          <w:tcPr>
            <w:tcW w:w="3501" w:type="pct"/>
            <w:gridSpan w:val="5"/>
            <w:shd w:val="clear" w:color="auto" w:fill="948A54" w:themeFill="background2" w:themeFillShade="80"/>
          </w:tcPr>
          <w:p w:rsidR="00C37E1A" w:rsidRPr="00E77FBA" w:rsidRDefault="00C37E1A" w:rsidP="00464ACA">
            <w:pPr>
              <w:jc w:val="center"/>
              <w:rPr>
                <w:b/>
                <w:color w:val="FFFFFF" w:themeColor="background1"/>
              </w:rPr>
            </w:pPr>
            <w:r w:rsidRPr="00E77FBA">
              <w:rPr>
                <w:b/>
                <w:color w:val="FFFFFF" w:themeColor="background1"/>
              </w:rPr>
              <w:t>Termin zajęć</w:t>
            </w:r>
          </w:p>
        </w:tc>
      </w:tr>
      <w:tr w:rsidR="00C37E1A" w:rsidTr="00C37E1A">
        <w:tc>
          <w:tcPr>
            <w:tcW w:w="653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sz w:val="20"/>
                <w:szCs w:val="20"/>
              </w:rPr>
              <w:t>dr Krzysztof Ulanowski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Antropologia kobiety</w:t>
            </w:r>
            <w:r w:rsidRPr="00C37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 cywilizacjach – </w:t>
            </w:r>
            <w:r w:rsidRPr="00C37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h</w:t>
            </w:r>
          </w:p>
        </w:tc>
        <w:tc>
          <w:tcPr>
            <w:tcW w:w="653" w:type="pct"/>
            <w:shd w:val="clear" w:color="auto" w:fill="FFFF0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23.11.2019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   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B8CCE4" w:themeFill="accent1" w:themeFillTint="66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30.11.2019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 godz. 18.35-20.55 (3 h)  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BD4B4" w:themeFill="accent6" w:themeFillTint="66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000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E5B8B7" w:themeFill="accent2" w:themeFillTint="66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26.01.2020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13.35-18.20 (6 h)</w:t>
            </w:r>
          </w:p>
          <w:p w:rsidR="00C37E1A" w:rsidRPr="00C37E1A" w:rsidRDefault="00C37E1A" w:rsidP="00464ACA">
            <w:pPr>
              <w:rPr>
                <w:b/>
                <w:sz w:val="20"/>
                <w:szCs w:val="20"/>
              </w:rPr>
            </w:pPr>
          </w:p>
        </w:tc>
      </w:tr>
      <w:tr w:rsidR="00C37E1A" w:rsidTr="00C37E1A">
        <w:tc>
          <w:tcPr>
            <w:tcW w:w="653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sz w:val="20"/>
                <w:szCs w:val="20"/>
              </w:rPr>
              <w:t>dr Barbara Kijewska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Polityka równościowa-               18 h</w:t>
            </w:r>
          </w:p>
        </w:tc>
        <w:tc>
          <w:tcPr>
            <w:tcW w:w="653" w:type="pct"/>
            <w:shd w:val="clear" w:color="auto" w:fill="FFC00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00B0F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b/>
                <w:sz w:val="20"/>
                <w:szCs w:val="20"/>
              </w:rPr>
              <w:t>12.01.2020</w:t>
            </w:r>
            <w:r w:rsidRPr="00C37E1A">
              <w:rPr>
                <w:rFonts w:ascii="Times New Roman" w:hAnsi="Times New Roman" w:cs="Times New Roman"/>
                <w:sz w:val="20"/>
                <w:szCs w:val="20"/>
              </w:rPr>
              <w:t xml:space="preserve"> 16.05-18.20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B8CCE4" w:themeFill="accent1" w:themeFillTint="66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b/>
                <w:sz w:val="20"/>
                <w:szCs w:val="20"/>
              </w:rPr>
              <w:t>19.01.2020</w:t>
            </w:r>
            <w:r w:rsidRPr="00C37E1A">
              <w:rPr>
                <w:rFonts w:ascii="Times New Roman" w:hAnsi="Times New Roman" w:cs="Times New Roman"/>
                <w:sz w:val="20"/>
                <w:szCs w:val="20"/>
              </w:rPr>
              <w:t xml:space="preserve"> 16.05-18.20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F2B2ED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26.01.2020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13.35-18.20 (6 h)</w:t>
            </w:r>
          </w:p>
          <w:p w:rsidR="00C37E1A" w:rsidRPr="00C37E1A" w:rsidRDefault="00C37E1A" w:rsidP="00464ACA">
            <w:pPr>
              <w:rPr>
                <w:b/>
                <w:sz w:val="20"/>
                <w:szCs w:val="20"/>
              </w:rPr>
            </w:pPr>
          </w:p>
        </w:tc>
      </w:tr>
      <w:tr w:rsidR="00C37E1A" w:rsidTr="00C37E1A">
        <w:tc>
          <w:tcPr>
            <w:tcW w:w="653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sz w:val="20"/>
                <w:szCs w:val="20"/>
              </w:rPr>
              <w:t xml:space="preserve">dr Beata </w:t>
            </w:r>
            <w:proofErr w:type="spellStart"/>
            <w:r w:rsidRPr="00C37E1A">
              <w:rPr>
                <w:rFonts w:ascii="Times New Roman" w:hAnsi="Times New Roman" w:cs="Times New Roman"/>
                <w:sz w:val="20"/>
                <w:szCs w:val="20"/>
              </w:rPr>
              <w:t>Słobodzian</w:t>
            </w:r>
            <w:proofErr w:type="spellEnd"/>
          </w:p>
        </w:tc>
        <w:tc>
          <w:tcPr>
            <w:tcW w:w="847" w:type="pct"/>
            <w:shd w:val="clear" w:color="auto" w:fill="F2F2F2" w:themeFill="background1" w:themeFillShade="F2"/>
          </w:tcPr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Wprowadzenie do tematyki samorządu terytorialnego-         18 h</w:t>
            </w:r>
          </w:p>
        </w:tc>
        <w:tc>
          <w:tcPr>
            <w:tcW w:w="653" w:type="pct"/>
            <w:shd w:val="clear" w:color="auto" w:fill="FABF8F" w:themeFill="accent6" w:themeFillTint="99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23.11.2019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000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30.11.2019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8064A2" w:themeFill="accent4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00B0F0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14.12.2019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18.35-20.55 (3 h)</w:t>
            </w:r>
          </w:p>
          <w:p w:rsidR="00C37E1A" w:rsidRPr="00C37E1A" w:rsidRDefault="00C37E1A" w:rsidP="00464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FABF8F" w:themeFill="accent6" w:themeFillTint="99"/>
          </w:tcPr>
          <w:p w:rsidR="00C37E1A" w:rsidRPr="00C37E1A" w:rsidRDefault="00C37E1A" w:rsidP="00464A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7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26.01.2020</w:t>
            </w:r>
            <w:r w:rsidRPr="00C3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godz. 13.35-18.20 (6 h)</w:t>
            </w:r>
          </w:p>
        </w:tc>
      </w:tr>
    </w:tbl>
    <w:p w:rsidR="00D02770" w:rsidRDefault="00D02770" w:rsidP="00C37E1A">
      <w:pPr>
        <w:pStyle w:val="Lista"/>
        <w:spacing w:after="120"/>
        <w:ind w:left="0" w:firstLine="0"/>
        <w:jc w:val="both"/>
        <w:rPr>
          <w:sz w:val="24"/>
          <w:szCs w:val="24"/>
        </w:rPr>
      </w:pPr>
    </w:p>
    <w:p w:rsidR="008B74A9" w:rsidRDefault="008B74A9" w:rsidP="008B74A9">
      <w:pPr>
        <w:pStyle w:val="Lista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E01AE6">
        <w:rPr>
          <w:sz w:val="24"/>
          <w:szCs w:val="24"/>
        </w:rPr>
        <w:t>Każdy student ma obowiązek</w:t>
      </w:r>
      <w:r>
        <w:rPr>
          <w:sz w:val="24"/>
          <w:szCs w:val="24"/>
        </w:rPr>
        <w:t xml:space="preserve"> zapisania się drogą elektroniczną, poprzez Internet, na </w:t>
      </w:r>
      <w:r w:rsidR="00703128">
        <w:rPr>
          <w:sz w:val="24"/>
          <w:szCs w:val="24"/>
        </w:rPr>
        <w:t xml:space="preserve">wykład. </w:t>
      </w:r>
    </w:p>
    <w:p w:rsidR="008B74A9" w:rsidRDefault="008B74A9" w:rsidP="008B74A9">
      <w:pPr>
        <w:pStyle w:val="Lista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Elektroniczne zapisy będą odbywać się na stronie: </w:t>
      </w:r>
      <w:hyperlink w:history="1">
        <w:r>
          <w:rPr>
            <w:rStyle w:val="Hipercze"/>
            <w:sz w:val="24"/>
            <w:szCs w:val="24"/>
          </w:rPr>
          <w:t xml:space="preserve">https://ps.ug.edu.pl </w:t>
        </w:r>
      </w:hyperlink>
      <w:r>
        <w:rPr>
          <w:rStyle w:val="Hipercze"/>
          <w:sz w:val="24"/>
          <w:szCs w:val="24"/>
        </w:rPr>
        <w:t xml:space="preserve">                  </w:t>
      </w:r>
    </w:p>
    <w:p w:rsidR="008B74A9" w:rsidRDefault="008B74A9" w:rsidP="008B74A9">
      <w:pPr>
        <w:pStyle w:val="Lista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Aby zalogować się do systemu należy posłużyć się loginem (nr indeksu) i h</w:t>
      </w:r>
      <w:r w:rsidR="000F5548">
        <w:rPr>
          <w:sz w:val="24"/>
          <w:szCs w:val="24"/>
        </w:rPr>
        <w:t>asłem                         (</w:t>
      </w:r>
      <w:r>
        <w:rPr>
          <w:sz w:val="24"/>
          <w:szCs w:val="24"/>
        </w:rPr>
        <w:t>nr PESEL).</w:t>
      </w:r>
    </w:p>
    <w:p w:rsidR="008B74A9" w:rsidRDefault="008B74A9" w:rsidP="008B74A9">
      <w:pPr>
        <w:pStyle w:val="Lista"/>
        <w:numPr>
          <w:ilvl w:val="0"/>
          <w:numId w:val="3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Zapisy na </w:t>
      </w:r>
      <w:r w:rsidR="00703128">
        <w:rPr>
          <w:sz w:val="24"/>
          <w:szCs w:val="24"/>
        </w:rPr>
        <w:t xml:space="preserve">wykłady </w:t>
      </w:r>
      <w:r>
        <w:rPr>
          <w:sz w:val="24"/>
          <w:szCs w:val="24"/>
        </w:rPr>
        <w:t xml:space="preserve">rozpoczną się </w:t>
      </w:r>
      <w:r w:rsidR="00C37E1A">
        <w:rPr>
          <w:b/>
          <w:sz w:val="24"/>
          <w:szCs w:val="24"/>
        </w:rPr>
        <w:t>28 października 2019</w:t>
      </w:r>
      <w:r w:rsidR="00B86879">
        <w:rPr>
          <w:b/>
          <w:sz w:val="24"/>
          <w:szCs w:val="24"/>
        </w:rPr>
        <w:t xml:space="preserve"> o godz. </w:t>
      </w:r>
      <w:r w:rsidR="00C37E1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.00 </w:t>
      </w:r>
      <w:r>
        <w:rPr>
          <w:sz w:val="24"/>
          <w:szCs w:val="24"/>
        </w:rPr>
        <w:t>a zakończą się</w:t>
      </w:r>
      <w:r w:rsidR="00B86879">
        <w:rPr>
          <w:b/>
          <w:sz w:val="24"/>
          <w:szCs w:val="24"/>
        </w:rPr>
        <w:t xml:space="preserve">                               </w:t>
      </w:r>
      <w:r w:rsidR="00C37E1A">
        <w:rPr>
          <w:b/>
          <w:sz w:val="24"/>
          <w:szCs w:val="24"/>
        </w:rPr>
        <w:t>31 października</w:t>
      </w:r>
      <w:r w:rsidR="00D55B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br. o godz. 23.59</w:t>
      </w:r>
    </w:p>
    <w:p w:rsidR="009A2ED8" w:rsidRDefault="009A2ED8" w:rsidP="009A2ED8">
      <w:pPr>
        <w:pStyle w:val="Lista"/>
        <w:spacing w:after="120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Limit w grupie </w:t>
      </w:r>
      <w:r w:rsidR="003A426A">
        <w:rPr>
          <w:sz w:val="24"/>
          <w:szCs w:val="24"/>
        </w:rPr>
        <w:t>wynosi</w:t>
      </w:r>
      <w:r w:rsidR="00C37E1A">
        <w:rPr>
          <w:b/>
          <w:sz w:val="24"/>
          <w:szCs w:val="24"/>
        </w:rPr>
        <w:t xml:space="preserve"> </w:t>
      </w:r>
      <w:r w:rsidR="00B2116D">
        <w:rPr>
          <w:b/>
          <w:sz w:val="24"/>
          <w:szCs w:val="24"/>
        </w:rPr>
        <w:t xml:space="preserve">33 </w:t>
      </w:r>
      <w:bookmarkStart w:id="0" w:name="_GoBack"/>
      <w:bookmarkEnd w:id="0"/>
      <w:r w:rsidR="00404F32">
        <w:rPr>
          <w:b/>
          <w:sz w:val="24"/>
          <w:szCs w:val="24"/>
        </w:rPr>
        <w:t>oso</w:t>
      </w:r>
      <w:r>
        <w:rPr>
          <w:b/>
          <w:sz w:val="24"/>
          <w:szCs w:val="24"/>
        </w:rPr>
        <w:t>b</w:t>
      </w:r>
      <w:r w:rsidR="00404F3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O zapisie na zajęcia decyduje kolejność zgłoszeń.</w:t>
      </w:r>
      <w:r>
        <w:rPr>
          <w:b/>
          <w:sz w:val="24"/>
          <w:szCs w:val="24"/>
          <w:u w:val="single"/>
        </w:rPr>
        <w:t xml:space="preserve"> </w:t>
      </w:r>
    </w:p>
    <w:p w:rsidR="009E2E13" w:rsidRDefault="00553CBF" w:rsidP="00C37E1A">
      <w:pPr>
        <w:pStyle w:val="Lista"/>
        <w:spacing w:after="120"/>
        <w:ind w:left="30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8B74A9">
        <w:rPr>
          <w:sz w:val="24"/>
          <w:szCs w:val="24"/>
        </w:rPr>
        <w:t xml:space="preserve">. </w:t>
      </w:r>
      <w:r w:rsidR="00703128">
        <w:rPr>
          <w:sz w:val="24"/>
          <w:szCs w:val="24"/>
        </w:rPr>
        <w:t xml:space="preserve"> </w:t>
      </w:r>
      <w:r w:rsidR="008B74A9">
        <w:rPr>
          <w:sz w:val="24"/>
          <w:szCs w:val="24"/>
        </w:rPr>
        <w:t>Studenci, którzy nie wezwą udziału w wyborach</w:t>
      </w:r>
      <w:r w:rsidR="00B86879">
        <w:rPr>
          <w:sz w:val="24"/>
          <w:szCs w:val="24"/>
        </w:rPr>
        <w:t>,</w:t>
      </w:r>
      <w:r w:rsidR="008B74A9">
        <w:rPr>
          <w:sz w:val="24"/>
          <w:szCs w:val="24"/>
        </w:rPr>
        <w:t xml:space="preserve"> zostaną przydzieleni do grup </w:t>
      </w:r>
      <w:r w:rsidR="00703128">
        <w:rPr>
          <w:sz w:val="24"/>
          <w:szCs w:val="24"/>
        </w:rPr>
        <w:t xml:space="preserve">wykładowych </w:t>
      </w:r>
      <w:r w:rsidR="00C37E1A">
        <w:rPr>
          <w:sz w:val="24"/>
          <w:szCs w:val="24"/>
        </w:rPr>
        <w:t>na drodze administracyjnej.</w:t>
      </w:r>
    </w:p>
    <w:sectPr w:rsidR="009E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479"/>
    <w:multiLevelType w:val="hybridMultilevel"/>
    <w:tmpl w:val="CAA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3E18"/>
    <w:multiLevelType w:val="hybridMultilevel"/>
    <w:tmpl w:val="1F846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6ABF"/>
    <w:multiLevelType w:val="hybridMultilevel"/>
    <w:tmpl w:val="C7BADED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0E55926"/>
    <w:multiLevelType w:val="hybridMultilevel"/>
    <w:tmpl w:val="B1A2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A5F19"/>
    <w:multiLevelType w:val="hybridMultilevel"/>
    <w:tmpl w:val="F9FA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B24"/>
    <w:multiLevelType w:val="hybridMultilevel"/>
    <w:tmpl w:val="C6149692"/>
    <w:lvl w:ilvl="0" w:tplc="30906AB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9FD6DDA"/>
    <w:multiLevelType w:val="hybridMultilevel"/>
    <w:tmpl w:val="BC2689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778F084E"/>
    <w:multiLevelType w:val="hybridMultilevel"/>
    <w:tmpl w:val="8D24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6FCA"/>
    <w:multiLevelType w:val="hybridMultilevel"/>
    <w:tmpl w:val="FB56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29"/>
    <w:rsid w:val="0000304C"/>
    <w:rsid w:val="00011F7F"/>
    <w:rsid w:val="0002251A"/>
    <w:rsid w:val="00037211"/>
    <w:rsid w:val="00060829"/>
    <w:rsid w:val="000746FA"/>
    <w:rsid w:val="000901C2"/>
    <w:rsid w:val="000F5548"/>
    <w:rsid w:val="001402F2"/>
    <w:rsid w:val="001702B4"/>
    <w:rsid w:val="00170A5A"/>
    <w:rsid w:val="001951CD"/>
    <w:rsid w:val="001F294D"/>
    <w:rsid w:val="002031C2"/>
    <w:rsid w:val="00230FD7"/>
    <w:rsid w:val="00240DB3"/>
    <w:rsid w:val="00316B85"/>
    <w:rsid w:val="00316D89"/>
    <w:rsid w:val="003243E8"/>
    <w:rsid w:val="00397562"/>
    <w:rsid w:val="003A426A"/>
    <w:rsid w:val="00404F32"/>
    <w:rsid w:val="00411231"/>
    <w:rsid w:val="00465C80"/>
    <w:rsid w:val="00490A2A"/>
    <w:rsid w:val="004952E2"/>
    <w:rsid w:val="004E477A"/>
    <w:rsid w:val="004F1CB8"/>
    <w:rsid w:val="00510632"/>
    <w:rsid w:val="00547C0B"/>
    <w:rsid w:val="0055170A"/>
    <w:rsid w:val="00553CBF"/>
    <w:rsid w:val="005C3A6B"/>
    <w:rsid w:val="00601BB2"/>
    <w:rsid w:val="00622211"/>
    <w:rsid w:val="006A4C6A"/>
    <w:rsid w:val="006D45E8"/>
    <w:rsid w:val="006F0622"/>
    <w:rsid w:val="00703128"/>
    <w:rsid w:val="00731298"/>
    <w:rsid w:val="007519C9"/>
    <w:rsid w:val="00830D63"/>
    <w:rsid w:val="008572E5"/>
    <w:rsid w:val="008A52D5"/>
    <w:rsid w:val="008B74A9"/>
    <w:rsid w:val="008C1516"/>
    <w:rsid w:val="008C43C6"/>
    <w:rsid w:val="008C623F"/>
    <w:rsid w:val="008D3331"/>
    <w:rsid w:val="009256BB"/>
    <w:rsid w:val="009667C9"/>
    <w:rsid w:val="009906DA"/>
    <w:rsid w:val="009925AD"/>
    <w:rsid w:val="009A2ED8"/>
    <w:rsid w:val="009B7244"/>
    <w:rsid w:val="009E2E13"/>
    <w:rsid w:val="00A248F8"/>
    <w:rsid w:val="00A43962"/>
    <w:rsid w:val="00AB6EF5"/>
    <w:rsid w:val="00AC69A9"/>
    <w:rsid w:val="00AD7F2E"/>
    <w:rsid w:val="00B2116D"/>
    <w:rsid w:val="00B43B48"/>
    <w:rsid w:val="00B460E1"/>
    <w:rsid w:val="00B86879"/>
    <w:rsid w:val="00BA45EB"/>
    <w:rsid w:val="00BA67E5"/>
    <w:rsid w:val="00BD63B4"/>
    <w:rsid w:val="00C075D9"/>
    <w:rsid w:val="00C2304C"/>
    <w:rsid w:val="00C242ED"/>
    <w:rsid w:val="00C37E1A"/>
    <w:rsid w:val="00C80B10"/>
    <w:rsid w:val="00C82594"/>
    <w:rsid w:val="00D02770"/>
    <w:rsid w:val="00D3208F"/>
    <w:rsid w:val="00D55B18"/>
    <w:rsid w:val="00D5718B"/>
    <w:rsid w:val="00D63BC3"/>
    <w:rsid w:val="00E01AE6"/>
    <w:rsid w:val="00E77752"/>
    <w:rsid w:val="00E809C4"/>
    <w:rsid w:val="00E845FE"/>
    <w:rsid w:val="00ED1CC2"/>
    <w:rsid w:val="00ED6D85"/>
    <w:rsid w:val="00F05B75"/>
    <w:rsid w:val="00F120F8"/>
    <w:rsid w:val="00F437BF"/>
    <w:rsid w:val="00F67FF1"/>
    <w:rsid w:val="00F85531"/>
    <w:rsid w:val="00FA5577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FDF"/>
  <w15:docId w15:val="{026C3A0D-ECBF-4840-95D9-0D92D24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752"/>
    <w:rPr>
      <w:color w:val="0000FF" w:themeColor="hyperlink"/>
      <w:u w:val="single"/>
    </w:rPr>
  </w:style>
  <w:style w:type="paragraph" w:styleId="Lista">
    <w:name w:val="List"/>
    <w:basedOn w:val="Normalny"/>
    <w:unhideWhenUsed/>
    <w:rsid w:val="00E777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7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7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572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8572E5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C3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ns.ug.edu.pl/wydzial/instytuty_wns/instytut_psychologii/studenci/biezacy_rok_akademicki/ogloszenia/ogloszenia_dla_studiow_zaocz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2</cp:revision>
  <cp:lastPrinted>2013-02-06T08:41:00Z</cp:lastPrinted>
  <dcterms:created xsi:type="dcterms:W3CDTF">2019-10-04T05:08:00Z</dcterms:created>
  <dcterms:modified xsi:type="dcterms:W3CDTF">2019-10-04T05:08:00Z</dcterms:modified>
</cp:coreProperties>
</file>