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C9" w:rsidRDefault="007669C9" w:rsidP="007669C9">
      <w:pPr>
        <w:pStyle w:val="Tytu"/>
      </w:pPr>
      <w:r>
        <w:t xml:space="preserve">BEZPIECZEŃSTWO NARODOWE  </w:t>
      </w:r>
    </w:p>
    <w:p w:rsidR="007669C9" w:rsidRDefault="007669C9" w:rsidP="007669C9">
      <w:pPr>
        <w:pStyle w:val="Tytu"/>
      </w:pPr>
      <w:r>
        <w:t>stacjonarne, magisterskie uzupełniające, rok akademicki 2016/2017</w:t>
      </w:r>
    </w:p>
    <w:p w:rsidR="007669C9" w:rsidRDefault="007669C9" w:rsidP="007669C9">
      <w:pPr>
        <w:pStyle w:val="Tytu"/>
      </w:pPr>
      <w:r>
        <w:t>II rok, 3 semestr</w:t>
      </w:r>
    </w:p>
    <w:p w:rsidR="007669C9" w:rsidRDefault="007669C9" w:rsidP="007669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69C9" w:rsidRPr="00B70629" w:rsidRDefault="007669C9" w:rsidP="007669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629">
        <w:rPr>
          <w:rFonts w:ascii="Times New Roman" w:hAnsi="Times New Roman"/>
          <w:b/>
          <w:sz w:val="24"/>
          <w:szCs w:val="24"/>
        </w:rPr>
        <w:t>PONIEDZIAŁEK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4251"/>
        <w:gridCol w:w="2197"/>
        <w:gridCol w:w="672"/>
        <w:gridCol w:w="727"/>
      </w:tblGrid>
      <w:tr w:rsidR="007669C9" w:rsidRPr="0016368E" w:rsidTr="00356754">
        <w:tc>
          <w:tcPr>
            <w:tcW w:w="1233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godzina</w:t>
            </w:r>
          </w:p>
        </w:tc>
        <w:tc>
          <w:tcPr>
            <w:tcW w:w="4404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2241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prowadzący</w:t>
            </w:r>
          </w:p>
        </w:tc>
        <w:tc>
          <w:tcPr>
            <w:tcW w:w="672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736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sala</w:t>
            </w:r>
          </w:p>
        </w:tc>
      </w:tr>
      <w:tr w:rsidR="007669C9" w:rsidRPr="0016368E" w:rsidTr="00356754">
        <w:trPr>
          <w:trHeight w:val="257"/>
        </w:trPr>
        <w:tc>
          <w:tcPr>
            <w:tcW w:w="1233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13.15-14.45</w:t>
            </w:r>
          </w:p>
        </w:tc>
        <w:tc>
          <w:tcPr>
            <w:tcW w:w="4404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2241" w:type="dxa"/>
          </w:tcPr>
          <w:p w:rsidR="007669C9" w:rsidRPr="003E59A0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R.Ożarowski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nadzw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2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406</w:t>
            </w:r>
          </w:p>
        </w:tc>
      </w:tr>
      <w:tr w:rsidR="007669C9" w:rsidRPr="0016368E" w:rsidTr="00356754">
        <w:trPr>
          <w:trHeight w:val="257"/>
        </w:trPr>
        <w:tc>
          <w:tcPr>
            <w:tcW w:w="1233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13.15-14.45</w:t>
            </w:r>
          </w:p>
        </w:tc>
        <w:tc>
          <w:tcPr>
            <w:tcW w:w="4404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2241" w:type="dxa"/>
          </w:tcPr>
          <w:p w:rsidR="007669C9" w:rsidRPr="003E59A0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prof.zw.dr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hab.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G.Piwnicki</w:t>
            </w:r>
            <w:proofErr w:type="spellEnd"/>
          </w:p>
        </w:tc>
        <w:tc>
          <w:tcPr>
            <w:tcW w:w="672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508</w:t>
            </w:r>
          </w:p>
        </w:tc>
      </w:tr>
      <w:tr w:rsidR="007669C9" w:rsidRPr="0016368E" w:rsidTr="00356754">
        <w:trPr>
          <w:trHeight w:val="257"/>
        </w:trPr>
        <w:tc>
          <w:tcPr>
            <w:tcW w:w="1233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4404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Prawo obronne – w.</w:t>
            </w:r>
          </w:p>
        </w:tc>
        <w:tc>
          <w:tcPr>
            <w:tcW w:w="2241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R.Giętkowski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nadzw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2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 208 aula</w:t>
            </w:r>
          </w:p>
        </w:tc>
      </w:tr>
    </w:tbl>
    <w:p w:rsidR="007669C9" w:rsidRDefault="007669C9" w:rsidP="007669C9">
      <w:pPr>
        <w:spacing w:after="0" w:line="240" w:lineRule="auto"/>
      </w:pPr>
    </w:p>
    <w:p w:rsidR="007669C9" w:rsidRPr="00B70629" w:rsidRDefault="007669C9" w:rsidP="007669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629">
        <w:rPr>
          <w:rFonts w:ascii="Times New Roman" w:hAnsi="Times New Roman"/>
          <w:b/>
          <w:sz w:val="24"/>
          <w:szCs w:val="24"/>
        </w:rPr>
        <w:t>ŚRODA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0"/>
        <w:gridCol w:w="4567"/>
        <w:gridCol w:w="1823"/>
        <w:gridCol w:w="708"/>
        <w:gridCol w:w="734"/>
      </w:tblGrid>
      <w:tr w:rsidR="007669C9" w:rsidRPr="0016368E" w:rsidTr="00356754">
        <w:tc>
          <w:tcPr>
            <w:tcW w:w="1242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godzina</w:t>
            </w:r>
          </w:p>
        </w:tc>
        <w:tc>
          <w:tcPr>
            <w:tcW w:w="4678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843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prowadzący</w:t>
            </w:r>
          </w:p>
        </w:tc>
        <w:tc>
          <w:tcPr>
            <w:tcW w:w="709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740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sala</w:t>
            </w:r>
          </w:p>
        </w:tc>
      </w:tr>
      <w:tr w:rsidR="007669C9" w:rsidRPr="0016368E" w:rsidTr="00356754">
        <w:tc>
          <w:tcPr>
            <w:tcW w:w="1242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8.00-11.15</w:t>
            </w:r>
          </w:p>
        </w:tc>
        <w:tc>
          <w:tcPr>
            <w:tcW w:w="4678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1843" w:type="dxa"/>
          </w:tcPr>
          <w:p w:rsidR="007669C9" w:rsidRPr="003E59A0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69C9" w:rsidRDefault="007669C9" w:rsidP="007669C9">
      <w:pPr>
        <w:spacing w:after="0" w:line="240" w:lineRule="auto"/>
      </w:pPr>
    </w:p>
    <w:p w:rsidR="007669C9" w:rsidRPr="00B70629" w:rsidRDefault="007669C9" w:rsidP="007669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CZWARTEK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4294"/>
        <w:gridCol w:w="2101"/>
        <w:gridCol w:w="708"/>
        <w:gridCol w:w="732"/>
      </w:tblGrid>
      <w:tr w:rsidR="007669C9" w:rsidRPr="0016368E" w:rsidTr="00356754">
        <w:tc>
          <w:tcPr>
            <w:tcW w:w="1242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godzina</w:t>
            </w:r>
          </w:p>
        </w:tc>
        <w:tc>
          <w:tcPr>
            <w:tcW w:w="4395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2126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prowadzący</w:t>
            </w:r>
          </w:p>
        </w:tc>
        <w:tc>
          <w:tcPr>
            <w:tcW w:w="709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740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sala</w:t>
            </w:r>
          </w:p>
        </w:tc>
      </w:tr>
      <w:tr w:rsidR="007669C9" w:rsidRPr="0016368E" w:rsidTr="00356754">
        <w:tc>
          <w:tcPr>
            <w:tcW w:w="1242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4395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Ochrona granic państwa – k.</w:t>
            </w:r>
          </w:p>
        </w:tc>
        <w:tc>
          <w:tcPr>
            <w:tcW w:w="2126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M.Ilnicki</w:t>
            </w:r>
            <w:proofErr w:type="spellEnd"/>
          </w:p>
        </w:tc>
        <w:tc>
          <w:tcPr>
            <w:tcW w:w="709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BP</w:t>
            </w:r>
          </w:p>
        </w:tc>
        <w:tc>
          <w:tcPr>
            <w:tcW w:w="740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207</w:t>
            </w:r>
          </w:p>
        </w:tc>
      </w:tr>
      <w:tr w:rsidR="007669C9" w:rsidRPr="0016368E" w:rsidTr="00356754">
        <w:tc>
          <w:tcPr>
            <w:tcW w:w="1242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4395" w:type="dxa"/>
          </w:tcPr>
          <w:p w:rsidR="007669C9" w:rsidRPr="002F48E1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bezpieczeństwem w przestrzeni publicznej – k.</w:t>
            </w:r>
          </w:p>
        </w:tc>
        <w:tc>
          <w:tcPr>
            <w:tcW w:w="2126" w:type="dxa"/>
          </w:tcPr>
          <w:p w:rsidR="007669C9" w:rsidRPr="002F48E1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K.Gajewski</w:t>
            </w:r>
            <w:proofErr w:type="spellEnd"/>
          </w:p>
        </w:tc>
        <w:tc>
          <w:tcPr>
            <w:tcW w:w="709" w:type="dxa"/>
          </w:tcPr>
          <w:p w:rsidR="007669C9" w:rsidRPr="000520DA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ABP</w:t>
            </w:r>
          </w:p>
        </w:tc>
        <w:tc>
          <w:tcPr>
            <w:tcW w:w="740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208</w:t>
            </w:r>
          </w:p>
        </w:tc>
      </w:tr>
      <w:tr w:rsidR="007669C9" w:rsidRPr="0016368E" w:rsidTr="00356754">
        <w:tc>
          <w:tcPr>
            <w:tcW w:w="1242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9.45-11.15</w:t>
            </w:r>
          </w:p>
        </w:tc>
        <w:tc>
          <w:tcPr>
            <w:tcW w:w="4395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i logistyka w sytuacjach kryzysowych – w.</w:t>
            </w:r>
          </w:p>
        </w:tc>
        <w:tc>
          <w:tcPr>
            <w:tcW w:w="2126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M.Ilnicki</w:t>
            </w:r>
            <w:proofErr w:type="spellEnd"/>
          </w:p>
        </w:tc>
        <w:tc>
          <w:tcPr>
            <w:tcW w:w="709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303</w:t>
            </w:r>
          </w:p>
        </w:tc>
      </w:tr>
      <w:tr w:rsidR="007669C9" w:rsidRPr="0016368E" w:rsidTr="00356754">
        <w:tc>
          <w:tcPr>
            <w:tcW w:w="1242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11.30-13.00</w:t>
            </w:r>
          </w:p>
        </w:tc>
        <w:tc>
          <w:tcPr>
            <w:tcW w:w="4395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Regionalizacja i instytucjonalizacja bezpieczeństwa – w.</w:t>
            </w:r>
          </w:p>
        </w:tc>
        <w:tc>
          <w:tcPr>
            <w:tcW w:w="2126" w:type="dxa"/>
          </w:tcPr>
          <w:p w:rsidR="007669C9" w:rsidRPr="003E59A0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P.Sieradzan</w:t>
            </w:r>
            <w:proofErr w:type="spellEnd"/>
          </w:p>
        </w:tc>
        <w:tc>
          <w:tcPr>
            <w:tcW w:w="709" w:type="dxa"/>
          </w:tcPr>
          <w:p w:rsidR="007669C9" w:rsidRPr="000520DA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303</w:t>
            </w:r>
          </w:p>
        </w:tc>
      </w:tr>
      <w:tr w:rsidR="007669C9" w:rsidRPr="0016368E" w:rsidTr="00356754">
        <w:tc>
          <w:tcPr>
            <w:tcW w:w="1242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15.00-16.30</w:t>
            </w:r>
          </w:p>
        </w:tc>
        <w:tc>
          <w:tcPr>
            <w:tcW w:w="4395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2126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T.Dmochowski</w:t>
            </w:r>
            <w:proofErr w:type="spellEnd"/>
          </w:p>
          <w:p w:rsidR="007669C9" w:rsidRPr="003E59A0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nadzw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417</w:t>
            </w:r>
          </w:p>
        </w:tc>
      </w:tr>
    </w:tbl>
    <w:p w:rsidR="007669C9" w:rsidRDefault="007669C9" w:rsidP="007669C9">
      <w:pPr>
        <w:spacing w:after="0" w:line="240" w:lineRule="auto"/>
      </w:pPr>
    </w:p>
    <w:p w:rsidR="007669C9" w:rsidRPr="00B70629" w:rsidRDefault="007669C9" w:rsidP="007669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629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IĄTEK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4247"/>
        <w:gridCol w:w="2203"/>
        <w:gridCol w:w="672"/>
        <w:gridCol w:w="726"/>
      </w:tblGrid>
      <w:tr w:rsidR="007669C9" w:rsidRPr="0016368E" w:rsidTr="00356754">
        <w:tc>
          <w:tcPr>
            <w:tcW w:w="1233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godzina</w:t>
            </w:r>
          </w:p>
        </w:tc>
        <w:tc>
          <w:tcPr>
            <w:tcW w:w="4404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2241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prowadzący</w:t>
            </w:r>
          </w:p>
        </w:tc>
        <w:tc>
          <w:tcPr>
            <w:tcW w:w="672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grupa</w:t>
            </w:r>
          </w:p>
        </w:tc>
        <w:tc>
          <w:tcPr>
            <w:tcW w:w="736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68E">
              <w:rPr>
                <w:rFonts w:ascii="Times New Roman" w:hAnsi="Times New Roman"/>
                <w:sz w:val="20"/>
                <w:szCs w:val="20"/>
              </w:rPr>
              <w:t>sala</w:t>
            </w:r>
          </w:p>
        </w:tc>
      </w:tr>
      <w:tr w:rsidR="007669C9" w:rsidRPr="0016368E" w:rsidTr="00356754">
        <w:trPr>
          <w:trHeight w:val="257"/>
        </w:trPr>
        <w:tc>
          <w:tcPr>
            <w:tcW w:w="1233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13.15-14.45</w:t>
            </w:r>
          </w:p>
        </w:tc>
        <w:tc>
          <w:tcPr>
            <w:tcW w:w="4404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2241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M.Szczurowski</w:t>
            </w:r>
            <w:proofErr w:type="spellEnd"/>
          </w:p>
          <w:p w:rsidR="007669C9" w:rsidRPr="003E59A0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nadzw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2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416</w:t>
            </w:r>
          </w:p>
        </w:tc>
      </w:tr>
      <w:tr w:rsidR="007669C9" w:rsidRPr="0016368E" w:rsidTr="00356754">
        <w:trPr>
          <w:trHeight w:val="257"/>
        </w:trPr>
        <w:tc>
          <w:tcPr>
            <w:tcW w:w="1233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13.15-14.45</w:t>
            </w:r>
          </w:p>
        </w:tc>
        <w:tc>
          <w:tcPr>
            <w:tcW w:w="4404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Seminarium magisterskie</w:t>
            </w:r>
          </w:p>
        </w:tc>
        <w:tc>
          <w:tcPr>
            <w:tcW w:w="2241" w:type="dxa"/>
          </w:tcPr>
          <w:p w:rsidR="007669C9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hab.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J.Tebinka</w:t>
            </w:r>
            <w:proofErr w:type="spellEnd"/>
          </w:p>
          <w:p w:rsidR="007669C9" w:rsidRPr="003E59A0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nadzw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2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7669C9" w:rsidRPr="0016368E" w:rsidRDefault="007669C9" w:rsidP="003567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 414</w:t>
            </w:r>
          </w:p>
        </w:tc>
      </w:tr>
    </w:tbl>
    <w:p w:rsidR="007669C9" w:rsidRPr="00E95693" w:rsidRDefault="007669C9" w:rsidP="007669C9">
      <w:pPr>
        <w:pStyle w:val="Tytu"/>
        <w:jc w:val="left"/>
        <w:rPr>
          <w:sz w:val="20"/>
        </w:rPr>
      </w:pPr>
      <w:r>
        <w:rPr>
          <w:sz w:val="20"/>
        </w:rPr>
        <w:t>Każdy student musi zaliczyć 2 fakultety</w:t>
      </w:r>
    </w:p>
    <w:p w:rsidR="007669C9" w:rsidRDefault="007669C9" w:rsidP="007669C9">
      <w:pPr>
        <w:spacing w:after="0" w:line="240" w:lineRule="auto"/>
      </w:pPr>
    </w:p>
    <w:p w:rsidR="007669C9" w:rsidRDefault="007669C9" w:rsidP="007669C9">
      <w:pPr>
        <w:pStyle w:val="Tytu"/>
        <w:jc w:val="left"/>
        <w:rPr>
          <w:sz w:val="20"/>
        </w:rPr>
      </w:pPr>
      <w:r w:rsidRPr="00E95693">
        <w:rPr>
          <w:sz w:val="20"/>
        </w:rPr>
        <w:t xml:space="preserve">Grupy:  </w:t>
      </w:r>
      <w:r>
        <w:rPr>
          <w:sz w:val="20"/>
        </w:rPr>
        <w:t xml:space="preserve">ABP </w:t>
      </w:r>
      <w:r w:rsidRPr="00E95693">
        <w:rPr>
          <w:sz w:val="20"/>
        </w:rPr>
        <w:t xml:space="preserve">- specjalizacja </w:t>
      </w:r>
      <w:r>
        <w:rPr>
          <w:sz w:val="20"/>
        </w:rPr>
        <w:t>administracja bezpieczeństwa</w:t>
      </w:r>
      <w:r w:rsidRPr="00E95693">
        <w:rPr>
          <w:sz w:val="20"/>
        </w:rPr>
        <w:t xml:space="preserve"> </w:t>
      </w:r>
      <w:r>
        <w:rPr>
          <w:sz w:val="20"/>
        </w:rPr>
        <w:t>publicznego</w:t>
      </w:r>
      <w:r w:rsidRPr="00E95693">
        <w:rPr>
          <w:sz w:val="20"/>
        </w:rPr>
        <w:t xml:space="preserve">            </w:t>
      </w:r>
    </w:p>
    <w:p w:rsidR="007669C9" w:rsidRDefault="007669C9" w:rsidP="007669C9">
      <w:pPr>
        <w:pStyle w:val="Tytu"/>
        <w:jc w:val="left"/>
        <w:rPr>
          <w:sz w:val="20"/>
        </w:rPr>
      </w:pPr>
      <w:r>
        <w:rPr>
          <w:sz w:val="20"/>
        </w:rPr>
        <w:t xml:space="preserve">               BP</w:t>
      </w:r>
      <w:r w:rsidRPr="00E95693">
        <w:rPr>
          <w:sz w:val="20"/>
        </w:rPr>
        <w:t xml:space="preserve"> – specjalizacja bezpieczeństwo </w:t>
      </w:r>
      <w:r>
        <w:rPr>
          <w:sz w:val="20"/>
        </w:rPr>
        <w:t>państwa</w:t>
      </w:r>
    </w:p>
    <w:p w:rsidR="007669C9" w:rsidRDefault="007669C9" w:rsidP="007669C9">
      <w:pPr>
        <w:spacing w:after="0" w:line="240" w:lineRule="auto"/>
      </w:pPr>
    </w:p>
    <w:p w:rsidR="007669C9" w:rsidRDefault="007669C9" w:rsidP="007669C9">
      <w:pPr>
        <w:spacing w:after="0" w:line="240" w:lineRule="auto"/>
      </w:pPr>
    </w:p>
    <w:p w:rsidR="007669C9" w:rsidRDefault="007669C9" w:rsidP="007669C9">
      <w:pPr>
        <w:spacing w:after="0" w:line="240" w:lineRule="auto"/>
      </w:pPr>
    </w:p>
    <w:p w:rsidR="007669C9" w:rsidRDefault="007669C9" w:rsidP="007669C9">
      <w:pPr>
        <w:spacing w:after="0" w:line="240" w:lineRule="auto"/>
      </w:pPr>
    </w:p>
    <w:p w:rsidR="007669C9" w:rsidRDefault="007669C9" w:rsidP="007669C9">
      <w:pPr>
        <w:spacing w:after="0" w:line="240" w:lineRule="auto"/>
      </w:pPr>
    </w:p>
    <w:p w:rsidR="007669C9" w:rsidRDefault="007669C9" w:rsidP="007669C9">
      <w:pPr>
        <w:spacing w:after="0" w:line="240" w:lineRule="auto"/>
      </w:pPr>
    </w:p>
    <w:p w:rsidR="009029F2" w:rsidRDefault="009029F2">
      <w:bookmarkStart w:id="0" w:name="_GoBack"/>
      <w:bookmarkEnd w:id="0"/>
    </w:p>
    <w:sectPr w:rsidR="0090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C9"/>
    <w:rsid w:val="007669C9"/>
    <w:rsid w:val="0090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4B11F-9D8C-4A21-8714-4CB2C2E0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69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69C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2016-09-30T08:36:00Z</dcterms:created>
  <dcterms:modified xsi:type="dcterms:W3CDTF">2016-09-30T08:39:00Z</dcterms:modified>
</cp:coreProperties>
</file>