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0E" w:rsidRPr="00A71EFD" w:rsidRDefault="0012720E" w:rsidP="005C3B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1EFD">
        <w:rPr>
          <w:rFonts w:ascii="Arial" w:hAnsi="Arial" w:cs="Arial"/>
          <w:b/>
          <w:sz w:val="20"/>
          <w:szCs w:val="20"/>
        </w:rPr>
        <w:t>KOMUNIKAT nr 1</w:t>
      </w:r>
    </w:p>
    <w:p w:rsidR="0012720E" w:rsidRPr="00A71EFD" w:rsidRDefault="0012720E" w:rsidP="005C3B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3B43" w:rsidRPr="003351F8" w:rsidRDefault="005C3B43" w:rsidP="0012720E">
      <w:pPr>
        <w:spacing w:after="0" w:line="360" w:lineRule="auto"/>
        <w:jc w:val="center"/>
        <w:rPr>
          <w:rFonts w:ascii="Arial" w:hAnsi="Arial" w:cs="Arial"/>
          <w:b/>
        </w:rPr>
      </w:pPr>
      <w:r w:rsidRPr="003351F8">
        <w:rPr>
          <w:rFonts w:ascii="Arial" w:hAnsi="Arial" w:cs="Arial"/>
          <w:b/>
        </w:rPr>
        <w:t>Instytut Pedagogiki</w:t>
      </w:r>
    </w:p>
    <w:p w:rsidR="005C3B43" w:rsidRPr="003351F8" w:rsidRDefault="005C3B43" w:rsidP="0012720E">
      <w:pPr>
        <w:spacing w:after="0" w:line="360" w:lineRule="auto"/>
        <w:jc w:val="center"/>
        <w:rPr>
          <w:rFonts w:ascii="Arial" w:hAnsi="Arial" w:cs="Arial"/>
          <w:b/>
        </w:rPr>
      </w:pPr>
      <w:r w:rsidRPr="003351F8">
        <w:rPr>
          <w:rFonts w:ascii="Arial" w:hAnsi="Arial" w:cs="Arial"/>
          <w:b/>
        </w:rPr>
        <w:t>Akademii Pedagogiki Specjalnej im. Marii Grzegorzewskiej w Warszawie</w:t>
      </w:r>
    </w:p>
    <w:p w:rsidR="005C3B43" w:rsidRPr="003351F8" w:rsidRDefault="005C3B43" w:rsidP="0012720E">
      <w:pPr>
        <w:spacing w:after="0" w:line="360" w:lineRule="auto"/>
        <w:jc w:val="center"/>
        <w:rPr>
          <w:rFonts w:ascii="Arial" w:hAnsi="Arial" w:cs="Arial"/>
          <w:b/>
        </w:rPr>
      </w:pPr>
      <w:r w:rsidRPr="003351F8">
        <w:rPr>
          <w:rFonts w:ascii="Arial" w:hAnsi="Arial" w:cs="Arial"/>
          <w:b/>
        </w:rPr>
        <w:t xml:space="preserve">ul. </w:t>
      </w:r>
      <w:proofErr w:type="spellStart"/>
      <w:r w:rsidRPr="003351F8">
        <w:rPr>
          <w:rFonts w:ascii="Arial" w:hAnsi="Arial" w:cs="Arial"/>
          <w:b/>
        </w:rPr>
        <w:t>Szczęśliwicka</w:t>
      </w:r>
      <w:proofErr w:type="spellEnd"/>
      <w:r w:rsidRPr="003351F8">
        <w:rPr>
          <w:rFonts w:ascii="Arial" w:hAnsi="Arial" w:cs="Arial"/>
          <w:b/>
        </w:rPr>
        <w:t xml:space="preserve"> 40</w:t>
      </w:r>
    </w:p>
    <w:p w:rsidR="005C3B43" w:rsidRPr="0066544D" w:rsidRDefault="005C3B43" w:rsidP="0012720E">
      <w:pPr>
        <w:spacing w:after="0" w:line="360" w:lineRule="auto"/>
        <w:jc w:val="center"/>
        <w:rPr>
          <w:rFonts w:ascii="Arial" w:hAnsi="Arial" w:cs="Arial"/>
        </w:rPr>
      </w:pPr>
    </w:p>
    <w:p w:rsidR="009F77D9" w:rsidRDefault="005C3B43" w:rsidP="0012720E">
      <w:pPr>
        <w:spacing w:after="0" w:line="360" w:lineRule="auto"/>
        <w:jc w:val="center"/>
        <w:rPr>
          <w:rFonts w:ascii="Arial" w:hAnsi="Arial" w:cs="Arial"/>
        </w:rPr>
      </w:pPr>
      <w:r w:rsidRPr="0066544D">
        <w:rPr>
          <w:rFonts w:ascii="Arial" w:hAnsi="Arial" w:cs="Arial"/>
        </w:rPr>
        <w:t xml:space="preserve">Ma zaszczyt zaprosić wszystkich zainteresowanych </w:t>
      </w:r>
      <w:r w:rsidR="00DE190C" w:rsidRPr="0066544D">
        <w:rPr>
          <w:rFonts w:ascii="Arial" w:hAnsi="Arial" w:cs="Arial"/>
        </w:rPr>
        <w:t>problematyką doświadczeń o</w:t>
      </w:r>
      <w:r w:rsidR="008171B4" w:rsidRPr="0066544D">
        <w:rPr>
          <w:rFonts w:ascii="Arial" w:hAnsi="Arial" w:cs="Arial"/>
        </w:rPr>
        <w:t> </w:t>
      </w:r>
      <w:r w:rsidR="00DE190C" w:rsidRPr="0066544D">
        <w:rPr>
          <w:rFonts w:ascii="Arial" w:hAnsi="Arial" w:cs="Arial"/>
        </w:rPr>
        <w:t xml:space="preserve">charakterze granicznym, rolą </w:t>
      </w:r>
      <w:r w:rsidR="00676B24" w:rsidRPr="0066544D">
        <w:rPr>
          <w:rFonts w:ascii="Arial" w:hAnsi="Arial" w:cs="Arial"/>
        </w:rPr>
        <w:t xml:space="preserve">tejże problematyki </w:t>
      </w:r>
      <w:r w:rsidR="00DE190C" w:rsidRPr="0066544D">
        <w:rPr>
          <w:rFonts w:ascii="Arial" w:hAnsi="Arial" w:cs="Arial"/>
        </w:rPr>
        <w:t xml:space="preserve">w dialogu wychowawczym </w:t>
      </w:r>
    </w:p>
    <w:p w:rsidR="00300248" w:rsidRPr="0066544D" w:rsidRDefault="00676B24" w:rsidP="0012720E">
      <w:pPr>
        <w:spacing w:after="0" w:line="360" w:lineRule="auto"/>
        <w:jc w:val="center"/>
        <w:rPr>
          <w:rFonts w:ascii="Arial" w:hAnsi="Arial" w:cs="Arial"/>
        </w:rPr>
      </w:pPr>
      <w:r w:rsidRPr="0066544D">
        <w:rPr>
          <w:rFonts w:ascii="Arial" w:hAnsi="Arial" w:cs="Arial"/>
        </w:rPr>
        <w:t>oraz jej</w:t>
      </w:r>
      <w:r w:rsidR="00DE190C" w:rsidRPr="0066544D">
        <w:rPr>
          <w:rFonts w:ascii="Arial" w:hAnsi="Arial" w:cs="Arial"/>
        </w:rPr>
        <w:t xml:space="preserve"> </w:t>
      </w:r>
      <w:r w:rsidR="00882892" w:rsidRPr="0066544D">
        <w:rPr>
          <w:rFonts w:ascii="Arial" w:hAnsi="Arial" w:cs="Arial"/>
        </w:rPr>
        <w:t xml:space="preserve">miejscem w </w:t>
      </w:r>
      <w:r w:rsidR="00DE190C" w:rsidRPr="0066544D">
        <w:rPr>
          <w:rFonts w:ascii="Arial" w:hAnsi="Arial" w:cs="Arial"/>
        </w:rPr>
        <w:t xml:space="preserve">refleksji </w:t>
      </w:r>
      <w:r w:rsidR="00300248" w:rsidRPr="0066544D">
        <w:rPr>
          <w:rFonts w:ascii="Arial" w:hAnsi="Arial" w:cs="Arial"/>
        </w:rPr>
        <w:t xml:space="preserve">pedagogicznej </w:t>
      </w:r>
    </w:p>
    <w:p w:rsidR="005C3B43" w:rsidRPr="0066544D" w:rsidRDefault="00882892" w:rsidP="0012720E">
      <w:pPr>
        <w:spacing w:after="0" w:line="360" w:lineRule="auto"/>
        <w:jc w:val="center"/>
        <w:rPr>
          <w:rFonts w:ascii="Arial" w:hAnsi="Arial" w:cs="Arial"/>
        </w:rPr>
      </w:pPr>
      <w:r w:rsidRPr="0066544D">
        <w:rPr>
          <w:rFonts w:ascii="Arial" w:hAnsi="Arial" w:cs="Arial"/>
        </w:rPr>
        <w:t xml:space="preserve">na </w:t>
      </w:r>
      <w:r w:rsidR="001E7DF8">
        <w:rPr>
          <w:rFonts w:ascii="Arial" w:hAnsi="Arial" w:cs="Arial"/>
        </w:rPr>
        <w:t>O</w:t>
      </w:r>
      <w:r w:rsidR="0042662A">
        <w:rPr>
          <w:rFonts w:ascii="Arial" w:hAnsi="Arial" w:cs="Arial"/>
        </w:rPr>
        <w:t xml:space="preserve">gólnopolską </w:t>
      </w:r>
      <w:r w:rsidR="001E7DF8">
        <w:rPr>
          <w:rFonts w:ascii="Arial" w:hAnsi="Arial" w:cs="Arial"/>
        </w:rPr>
        <w:t>K</w:t>
      </w:r>
      <w:r w:rsidRPr="0066544D">
        <w:rPr>
          <w:rFonts w:ascii="Arial" w:hAnsi="Arial" w:cs="Arial"/>
        </w:rPr>
        <w:t xml:space="preserve">onferencję </w:t>
      </w:r>
      <w:r w:rsidR="001E7DF8">
        <w:rPr>
          <w:rFonts w:ascii="Arial" w:hAnsi="Arial" w:cs="Arial"/>
        </w:rPr>
        <w:t>N</w:t>
      </w:r>
      <w:r w:rsidR="0042662A">
        <w:rPr>
          <w:rFonts w:ascii="Arial" w:hAnsi="Arial" w:cs="Arial"/>
        </w:rPr>
        <w:t xml:space="preserve">aukową </w:t>
      </w:r>
    </w:p>
    <w:p w:rsidR="00D25ACC" w:rsidRDefault="00D25ACC" w:rsidP="00D25A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objętą patronatem </w:t>
      </w:r>
    </w:p>
    <w:p w:rsidR="00D25ACC" w:rsidRPr="00014676" w:rsidRDefault="00D25ACC" w:rsidP="00D25AC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14676">
        <w:rPr>
          <w:rFonts w:ascii="Arial" w:hAnsi="Arial" w:cs="Arial"/>
          <w:i/>
          <w:sz w:val="28"/>
          <w:szCs w:val="28"/>
        </w:rPr>
        <w:t>Komitetu Nauk Pedagogicznych</w:t>
      </w:r>
    </w:p>
    <w:p w:rsidR="00D25ACC" w:rsidRPr="00014676" w:rsidRDefault="00D25ACC" w:rsidP="00D25AC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14676">
        <w:rPr>
          <w:rFonts w:ascii="Arial" w:hAnsi="Arial" w:cs="Arial"/>
          <w:i/>
          <w:sz w:val="28"/>
          <w:szCs w:val="28"/>
        </w:rPr>
        <w:t xml:space="preserve">Polskiej Akademii Nauk </w:t>
      </w:r>
    </w:p>
    <w:p w:rsidR="00882892" w:rsidRDefault="00FD4503" w:rsidP="00D25AC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organizowaną </w:t>
      </w:r>
      <w:r w:rsidR="00D25ACC">
        <w:rPr>
          <w:rFonts w:ascii="Arial" w:hAnsi="Arial" w:cs="Arial"/>
        </w:rPr>
        <w:t>pod hasłem:</w:t>
      </w:r>
    </w:p>
    <w:p w:rsidR="00D25ACC" w:rsidRPr="0066544D" w:rsidRDefault="00D25ACC" w:rsidP="00D25ACC">
      <w:pPr>
        <w:spacing w:after="0" w:line="240" w:lineRule="auto"/>
        <w:jc w:val="center"/>
        <w:rPr>
          <w:rFonts w:ascii="Arial" w:hAnsi="Arial" w:cs="Arial"/>
        </w:rPr>
      </w:pPr>
    </w:p>
    <w:p w:rsidR="00882892" w:rsidRPr="003351F8" w:rsidRDefault="00882892" w:rsidP="00715E3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351F8">
        <w:rPr>
          <w:rFonts w:ascii="Arial" w:hAnsi="Arial" w:cs="Arial"/>
          <w:b/>
          <w:i/>
          <w:sz w:val="24"/>
          <w:szCs w:val="24"/>
        </w:rPr>
        <w:t>Człowiek w sytuacji granicznej – pedagogiczne interpretacje…</w:t>
      </w:r>
    </w:p>
    <w:p w:rsidR="00715E3A" w:rsidRPr="0066544D" w:rsidRDefault="00715E3A" w:rsidP="00715E3A">
      <w:pPr>
        <w:spacing w:after="0"/>
        <w:jc w:val="center"/>
        <w:rPr>
          <w:rFonts w:ascii="Arial" w:hAnsi="Arial" w:cs="Arial"/>
          <w:b/>
          <w:i/>
        </w:rPr>
      </w:pPr>
    </w:p>
    <w:p w:rsidR="0012720E" w:rsidRPr="0066544D" w:rsidRDefault="0012720E" w:rsidP="00715E3A">
      <w:pPr>
        <w:spacing w:after="0"/>
        <w:jc w:val="center"/>
        <w:rPr>
          <w:rFonts w:ascii="Arial" w:hAnsi="Arial" w:cs="Arial"/>
          <w:b/>
          <w:i/>
        </w:rPr>
      </w:pPr>
    </w:p>
    <w:p w:rsidR="00715E3A" w:rsidRPr="0066544D" w:rsidRDefault="00715E3A" w:rsidP="00715E3A">
      <w:pPr>
        <w:spacing w:after="0" w:line="240" w:lineRule="auto"/>
        <w:jc w:val="center"/>
        <w:rPr>
          <w:rFonts w:ascii="Arial" w:hAnsi="Arial" w:cs="Arial"/>
        </w:rPr>
      </w:pPr>
      <w:r w:rsidRPr="0066544D">
        <w:rPr>
          <w:rFonts w:ascii="Arial" w:hAnsi="Arial" w:cs="Arial"/>
        </w:rPr>
        <w:t>Konferencja odbędzie się w Akademii Pedagogiki Specjalnej</w:t>
      </w:r>
    </w:p>
    <w:p w:rsidR="00715E3A" w:rsidRPr="003351F8" w:rsidRDefault="00300248" w:rsidP="00715E3A">
      <w:pPr>
        <w:spacing w:after="0" w:line="240" w:lineRule="auto"/>
        <w:jc w:val="center"/>
        <w:rPr>
          <w:rFonts w:ascii="Arial" w:hAnsi="Arial" w:cs="Arial"/>
          <w:b/>
        </w:rPr>
      </w:pPr>
      <w:r w:rsidRPr="003351F8">
        <w:rPr>
          <w:rFonts w:ascii="Arial" w:hAnsi="Arial" w:cs="Arial"/>
          <w:b/>
        </w:rPr>
        <w:t>2</w:t>
      </w:r>
      <w:r w:rsidR="00C74CA4">
        <w:rPr>
          <w:rFonts w:ascii="Arial" w:hAnsi="Arial" w:cs="Arial"/>
          <w:b/>
        </w:rPr>
        <w:t>6</w:t>
      </w:r>
      <w:r w:rsidRPr="003351F8">
        <w:rPr>
          <w:rFonts w:ascii="Arial" w:hAnsi="Arial" w:cs="Arial"/>
          <w:b/>
        </w:rPr>
        <w:t xml:space="preserve"> marca</w:t>
      </w:r>
      <w:r w:rsidR="00715E3A" w:rsidRPr="003351F8">
        <w:rPr>
          <w:rFonts w:ascii="Arial" w:hAnsi="Arial" w:cs="Arial"/>
          <w:b/>
        </w:rPr>
        <w:t xml:space="preserve"> 2015 roku</w:t>
      </w:r>
    </w:p>
    <w:p w:rsidR="005A71C1" w:rsidRPr="0066544D" w:rsidRDefault="00E970BC" w:rsidP="00E970BC">
      <w:pPr>
        <w:tabs>
          <w:tab w:val="left" w:pos="5055"/>
        </w:tabs>
        <w:spacing w:after="0" w:line="240" w:lineRule="auto"/>
        <w:rPr>
          <w:rFonts w:ascii="Arial" w:hAnsi="Arial" w:cs="Arial"/>
        </w:rPr>
      </w:pPr>
      <w:r w:rsidRPr="0066544D">
        <w:rPr>
          <w:rFonts w:ascii="Arial" w:hAnsi="Arial" w:cs="Arial"/>
        </w:rPr>
        <w:tab/>
      </w:r>
    </w:p>
    <w:p w:rsidR="00715E3A" w:rsidRPr="0066544D" w:rsidRDefault="00715E3A" w:rsidP="00E970BC">
      <w:pPr>
        <w:tabs>
          <w:tab w:val="left" w:pos="5055"/>
        </w:tabs>
        <w:spacing w:after="0" w:line="240" w:lineRule="auto"/>
        <w:rPr>
          <w:rFonts w:ascii="Arial" w:hAnsi="Arial" w:cs="Arial"/>
        </w:rPr>
      </w:pPr>
    </w:p>
    <w:p w:rsidR="00904DDB" w:rsidRPr="0066544D" w:rsidRDefault="0012720E" w:rsidP="00904D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</w:rPr>
        <w:tab/>
      </w:r>
      <w:r w:rsidR="00882892" w:rsidRPr="0066544D">
        <w:rPr>
          <w:rFonts w:ascii="Arial" w:hAnsi="Arial" w:cs="Arial"/>
          <w:sz w:val="20"/>
          <w:szCs w:val="20"/>
        </w:rPr>
        <w:t xml:space="preserve">Pragniemy, aby </w:t>
      </w:r>
      <w:r w:rsidR="00CE4058" w:rsidRPr="0066544D">
        <w:rPr>
          <w:rFonts w:ascii="Arial" w:hAnsi="Arial" w:cs="Arial"/>
          <w:sz w:val="20"/>
          <w:szCs w:val="20"/>
        </w:rPr>
        <w:t xml:space="preserve">nasza </w:t>
      </w:r>
      <w:r w:rsidR="00882892" w:rsidRPr="0066544D">
        <w:rPr>
          <w:rFonts w:ascii="Arial" w:hAnsi="Arial" w:cs="Arial"/>
          <w:sz w:val="20"/>
          <w:szCs w:val="20"/>
        </w:rPr>
        <w:t>konferencja stała się okazją do</w:t>
      </w:r>
      <w:r w:rsidR="00CE4058" w:rsidRPr="0066544D">
        <w:rPr>
          <w:rFonts w:ascii="Arial" w:hAnsi="Arial" w:cs="Arial"/>
          <w:sz w:val="20"/>
          <w:szCs w:val="20"/>
        </w:rPr>
        <w:t xml:space="preserve"> refleksji </w:t>
      </w:r>
      <w:r w:rsidR="00050F6D" w:rsidRPr="0066544D">
        <w:rPr>
          <w:rFonts w:ascii="Arial" w:hAnsi="Arial" w:cs="Arial"/>
          <w:sz w:val="20"/>
          <w:szCs w:val="20"/>
        </w:rPr>
        <w:t xml:space="preserve">i wymiany myśli </w:t>
      </w:r>
      <w:r w:rsidR="00163DA3" w:rsidRPr="0066544D">
        <w:rPr>
          <w:rFonts w:ascii="Arial" w:hAnsi="Arial" w:cs="Arial"/>
          <w:sz w:val="20"/>
          <w:szCs w:val="20"/>
        </w:rPr>
        <w:t>na temat</w:t>
      </w:r>
      <w:r w:rsidR="008E7942" w:rsidRPr="0066544D">
        <w:rPr>
          <w:rFonts w:ascii="Arial" w:hAnsi="Arial" w:cs="Arial"/>
          <w:sz w:val="20"/>
          <w:szCs w:val="20"/>
        </w:rPr>
        <w:t xml:space="preserve"> </w:t>
      </w:r>
      <w:r w:rsidR="00CF495F" w:rsidRPr="0066544D">
        <w:rPr>
          <w:rFonts w:ascii="Arial" w:hAnsi="Arial" w:cs="Arial"/>
          <w:sz w:val="20"/>
          <w:szCs w:val="20"/>
        </w:rPr>
        <w:t>szeroko rozumian</w:t>
      </w:r>
      <w:r w:rsidR="008E7942" w:rsidRPr="0066544D">
        <w:rPr>
          <w:rFonts w:ascii="Arial" w:hAnsi="Arial" w:cs="Arial"/>
          <w:sz w:val="20"/>
          <w:szCs w:val="20"/>
        </w:rPr>
        <w:t>ej</w:t>
      </w:r>
      <w:r w:rsidR="00506E8D" w:rsidRPr="0066544D">
        <w:rPr>
          <w:rFonts w:ascii="Arial" w:hAnsi="Arial" w:cs="Arial"/>
          <w:sz w:val="20"/>
          <w:szCs w:val="20"/>
        </w:rPr>
        <w:t xml:space="preserve"> </w:t>
      </w:r>
      <w:r w:rsidR="00050F6D" w:rsidRPr="0066544D">
        <w:rPr>
          <w:rFonts w:ascii="Arial" w:hAnsi="Arial" w:cs="Arial"/>
          <w:sz w:val="20"/>
          <w:szCs w:val="20"/>
        </w:rPr>
        <w:t>problematyk</w:t>
      </w:r>
      <w:r w:rsidR="008E7942" w:rsidRPr="0066544D">
        <w:rPr>
          <w:rFonts w:ascii="Arial" w:hAnsi="Arial" w:cs="Arial"/>
          <w:sz w:val="20"/>
          <w:szCs w:val="20"/>
        </w:rPr>
        <w:t>i</w:t>
      </w:r>
      <w:r w:rsidR="00BF3914" w:rsidRPr="0066544D">
        <w:rPr>
          <w:rFonts w:ascii="Arial" w:hAnsi="Arial" w:cs="Arial"/>
          <w:sz w:val="20"/>
          <w:szCs w:val="20"/>
        </w:rPr>
        <w:t xml:space="preserve"> człowieka w </w:t>
      </w:r>
      <w:r w:rsidR="003516D5" w:rsidRPr="0066544D">
        <w:rPr>
          <w:rFonts w:ascii="Arial" w:hAnsi="Arial" w:cs="Arial"/>
          <w:sz w:val="20"/>
          <w:szCs w:val="20"/>
        </w:rPr>
        <w:t>sytuacji granicznej</w:t>
      </w:r>
      <w:r w:rsidR="00BF3914" w:rsidRPr="0066544D">
        <w:rPr>
          <w:rFonts w:ascii="Arial" w:hAnsi="Arial" w:cs="Arial"/>
          <w:sz w:val="20"/>
          <w:szCs w:val="20"/>
        </w:rPr>
        <w:t>.</w:t>
      </w:r>
      <w:r w:rsidR="00410A29" w:rsidRPr="0066544D">
        <w:rPr>
          <w:rFonts w:ascii="Arial" w:hAnsi="Arial" w:cs="Arial"/>
          <w:sz w:val="20"/>
          <w:szCs w:val="20"/>
        </w:rPr>
        <w:t xml:space="preserve"> </w:t>
      </w:r>
      <w:r w:rsidR="00904DDB" w:rsidRPr="0066544D">
        <w:rPr>
          <w:rFonts w:ascii="Arial" w:hAnsi="Arial" w:cs="Arial"/>
          <w:sz w:val="20"/>
          <w:szCs w:val="20"/>
        </w:rPr>
        <w:t xml:space="preserve">Mianem tym określa się sytuację trudną, przełomową, wyzwalającą cierpienie, testującą granice ludzkich możliwości… </w:t>
      </w:r>
      <w:r w:rsidR="004527CD" w:rsidRPr="0066544D">
        <w:rPr>
          <w:rFonts w:ascii="Arial" w:hAnsi="Arial" w:cs="Arial"/>
          <w:sz w:val="20"/>
          <w:szCs w:val="20"/>
        </w:rPr>
        <w:t xml:space="preserve">Jej konkretyzacje odnajdujemy w cierpieniu, śmierci, walce, </w:t>
      </w:r>
      <w:r w:rsidR="00430735">
        <w:rPr>
          <w:rFonts w:ascii="Arial" w:hAnsi="Arial" w:cs="Arial"/>
          <w:sz w:val="20"/>
          <w:szCs w:val="20"/>
        </w:rPr>
        <w:t>winie</w:t>
      </w:r>
      <w:r w:rsidR="004527CD" w:rsidRPr="0066544D">
        <w:rPr>
          <w:rFonts w:ascii="Arial" w:hAnsi="Arial" w:cs="Arial"/>
          <w:sz w:val="20"/>
          <w:szCs w:val="20"/>
        </w:rPr>
        <w:t xml:space="preserve">,  </w:t>
      </w:r>
      <w:r w:rsidR="00430735">
        <w:rPr>
          <w:rFonts w:ascii="Arial" w:hAnsi="Arial" w:cs="Arial"/>
          <w:sz w:val="20"/>
          <w:szCs w:val="20"/>
        </w:rPr>
        <w:t xml:space="preserve">w </w:t>
      </w:r>
      <w:r w:rsidR="004527CD" w:rsidRPr="0066544D">
        <w:rPr>
          <w:rFonts w:ascii="Arial" w:hAnsi="Arial" w:cs="Arial"/>
          <w:sz w:val="20"/>
          <w:szCs w:val="20"/>
        </w:rPr>
        <w:t>bolesnym doz</w:t>
      </w:r>
      <w:r w:rsidR="00430735">
        <w:rPr>
          <w:rFonts w:ascii="Arial" w:hAnsi="Arial" w:cs="Arial"/>
          <w:sz w:val="20"/>
          <w:szCs w:val="20"/>
        </w:rPr>
        <w:t xml:space="preserve">naniu przypadkowości istnienia - </w:t>
      </w:r>
      <w:r w:rsidR="004527CD" w:rsidRPr="0066544D">
        <w:rPr>
          <w:rFonts w:ascii="Arial" w:hAnsi="Arial" w:cs="Arial"/>
          <w:sz w:val="20"/>
          <w:szCs w:val="20"/>
        </w:rPr>
        <w:t>przeżyciach</w:t>
      </w:r>
      <w:r w:rsidR="00430735">
        <w:rPr>
          <w:rFonts w:ascii="Arial" w:hAnsi="Arial" w:cs="Arial"/>
          <w:sz w:val="20"/>
          <w:szCs w:val="20"/>
        </w:rPr>
        <w:t>, które wpisane są</w:t>
      </w:r>
      <w:r w:rsidR="004527CD" w:rsidRPr="0066544D">
        <w:rPr>
          <w:rFonts w:ascii="Arial" w:hAnsi="Arial" w:cs="Arial"/>
          <w:sz w:val="20"/>
          <w:szCs w:val="20"/>
        </w:rPr>
        <w:t xml:space="preserve"> w egzystencję każdego człowieka. </w:t>
      </w:r>
    </w:p>
    <w:p w:rsidR="00163DA3" w:rsidRPr="0066544D" w:rsidRDefault="0012720E" w:rsidP="001272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ab/>
      </w:r>
      <w:r w:rsidR="00506E8D" w:rsidRPr="0066544D">
        <w:rPr>
          <w:rFonts w:ascii="Arial" w:hAnsi="Arial" w:cs="Arial"/>
          <w:sz w:val="20"/>
          <w:szCs w:val="20"/>
        </w:rPr>
        <w:t>Interesujących p</w:t>
      </w:r>
      <w:r w:rsidR="00410A29" w:rsidRPr="0066544D">
        <w:rPr>
          <w:rFonts w:ascii="Arial" w:hAnsi="Arial" w:cs="Arial"/>
          <w:sz w:val="20"/>
          <w:szCs w:val="20"/>
        </w:rPr>
        <w:t xml:space="preserve">rób wniknięcia w motywy rządzące zachowaniem człowieka </w:t>
      </w:r>
      <w:r w:rsidR="00A85391" w:rsidRPr="0066544D">
        <w:rPr>
          <w:rFonts w:ascii="Arial" w:hAnsi="Arial" w:cs="Arial"/>
          <w:sz w:val="20"/>
          <w:szCs w:val="20"/>
        </w:rPr>
        <w:t>w</w:t>
      </w:r>
      <w:r w:rsidR="008171B4" w:rsidRPr="0066544D">
        <w:rPr>
          <w:rFonts w:ascii="Arial" w:hAnsi="Arial" w:cs="Arial"/>
          <w:sz w:val="20"/>
          <w:szCs w:val="20"/>
        </w:rPr>
        <w:t> </w:t>
      </w:r>
      <w:r w:rsidR="00410A29" w:rsidRPr="0066544D">
        <w:rPr>
          <w:rFonts w:ascii="Arial" w:hAnsi="Arial" w:cs="Arial"/>
          <w:sz w:val="20"/>
          <w:szCs w:val="20"/>
        </w:rPr>
        <w:t xml:space="preserve">sytuacji </w:t>
      </w:r>
      <w:r w:rsidR="00506E8D" w:rsidRPr="0066544D">
        <w:rPr>
          <w:rFonts w:ascii="Arial" w:hAnsi="Arial" w:cs="Arial"/>
          <w:sz w:val="20"/>
          <w:szCs w:val="20"/>
        </w:rPr>
        <w:t>granicznej</w:t>
      </w:r>
      <w:r w:rsidR="00410A29" w:rsidRPr="0066544D">
        <w:rPr>
          <w:rFonts w:ascii="Arial" w:hAnsi="Arial" w:cs="Arial"/>
          <w:sz w:val="20"/>
          <w:szCs w:val="20"/>
        </w:rPr>
        <w:t xml:space="preserve"> </w:t>
      </w:r>
      <w:r w:rsidR="00050F6D" w:rsidRPr="0066544D">
        <w:rPr>
          <w:rFonts w:ascii="Arial" w:hAnsi="Arial" w:cs="Arial"/>
          <w:sz w:val="20"/>
          <w:szCs w:val="20"/>
        </w:rPr>
        <w:t>d</w:t>
      </w:r>
      <w:r w:rsidR="00410A29" w:rsidRPr="0066544D">
        <w:rPr>
          <w:rFonts w:ascii="Arial" w:hAnsi="Arial" w:cs="Arial"/>
          <w:sz w:val="20"/>
          <w:szCs w:val="20"/>
        </w:rPr>
        <w:t>okonywali pisarze</w:t>
      </w:r>
      <w:r w:rsidR="009F7CA1">
        <w:rPr>
          <w:rFonts w:ascii="Arial" w:hAnsi="Arial" w:cs="Arial"/>
          <w:sz w:val="20"/>
          <w:szCs w:val="20"/>
        </w:rPr>
        <w:t>, których twórczość można utożsamiać z nurtem</w:t>
      </w:r>
      <w:r w:rsidR="00A85391" w:rsidRPr="0066544D">
        <w:rPr>
          <w:rFonts w:ascii="Arial" w:hAnsi="Arial" w:cs="Arial"/>
          <w:sz w:val="20"/>
          <w:szCs w:val="20"/>
        </w:rPr>
        <w:t xml:space="preserve"> </w:t>
      </w:r>
      <w:r w:rsidR="0079012E" w:rsidRPr="0066544D">
        <w:rPr>
          <w:rFonts w:ascii="Arial" w:hAnsi="Arial" w:cs="Arial"/>
          <w:sz w:val="20"/>
          <w:szCs w:val="20"/>
        </w:rPr>
        <w:t>egzystencjalizmu</w:t>
      </w:r>
      <w:r w:rsidR="009F7CA1">
        <w:rPr>
          <w:rFonts w:ascii="Arial" w:hAnsi="Arial" w:cs="Arial"/>
          <w:sz w:val="20"/>
          <w:szCs w:val="20"/>
        </w:rPr>
        <w:t xml:space="preserve"> w literaturze</w:t>
      </w:r>
      <w:r w:rsidR="00410A29" w:rsidRPr="0066544D">
        <w:rPr>
          <w:rFonts w:ascii="Arial" w:hAnsi="Arial" w:cs="Arial"/>
          <w:sz w:val="20"/>
          <w:szCs w:val="20"/>
        </w:rPr>
        <w:t>: Fiodor Dostojewski, Franz Kafka</w:t>
      </w:r>
      <w:r w:rsidR="009F7CA1">
        <w:rPr>
          <w:rFonts w:ascii="Arial" w:hAnsi="Arial" w:cs="Arial"/>
          <w:sz w:val="20"/>
          <w:szCs w:val="20"/>
        </w:rPr>
        <w:t>,</w:t>
      </w:r>
      <w:r w:rsidR="0079012E" w:rsidRPr="0066544D">
        <w:rPr>
          <w:rFonts w:ascii="Arial" w:hAnsi="Arial" w:cs="Arial"/>
          <w:sz w:val="20"/>
          <w:szCs w:val="20"/>
        </w:rPr>
        <w:t xml:space="preserve"> Albert Camus</w:t>
      </w:r>
      <w:r w:rsidR="009F7CA1">
        <w:rPr>
          <w:rFonts w:ascii="Arial" w:hAnsi="Arial" w:cs="Arial"/>
          <w:sz w:val="20"/>
          <w:szCs w:val="20"/>
        </w:rPr>
        <w:t xml:space="preserve">, Joseph Conrad, Louis – Ferdinand </w:t>
      </w:r>
      <w:proofErr w:type="spellStart"/>
      <w:r w:rsidR="009F7CA1">
        <w:rPr>
          <w:rFonts w:ascii="Arial" w:hAnsi="Arial" w:cs="Arial"/>
          <w:sz w:val="20"/>
          <w:szCs w:val="20"/>
        </w:rPr>
        <w:t>Celine</w:t>
      </w:r>
      <w:proofErr w:type="spellEnd"/>
      <w:r w:rsidR="003C3703">
        <w:rPr>
          <w:rFonts w:ascii="Arial" w:hAnsi="Arial" w:cs="Arial"/>
          <w:sz w:val="20"/>
          <w:szCs w:val="20"/>
        </w:rPr>
        <w:t>, Jean Genet</w:t>
      </w:r>
      <w:r w:rsidR="006120EF" w:rsidRPr="0066544D">
        <w:rPr>
          <w:rFonts w:ascii="Arial" w:hAnsi="Arial" w:cs="Arial"/>
          <w:sz w:val="20"/>
          <w:szCs w:val="20"/>
        </w:rPr>
        <w:t xml:space="preserve"> </w:t>
      </w:r>
      <w:r w:rsidR="009F7CA1">
        <w:rPr>
          <w:rFonts w:ascii="Arial" w:hAnsi="Arial" w:cs="Arial"/>
          <w:sz w:val="20"/>
          <w:szCs w:val="20"/>
        </w:rPr>
        <w:t xml:space="preserve">i </w:t>
      </w:r>
      <w:r w:rsidR="006120EF" w:rsidRPr="0066544D">
        <w:rPr>
          <w:rFonts w:ascii="Arial" w:hAnsi="Arial" w:cs="Arial"/>
          <w:sz w:val="20"/>
          <w:szCs w:val="20"/>
        </w:rPr>
        <w:t>inni</w:t>
      </w:r>
      <w:r w:rsidR="003C3703">
        <w:rPr>
          <w:rFonts w:ascii="Arial" w:hAnsi="Arial" w:cs="Arial"/>
          <w:sz w:val="20"/>
          <w:szCs w:val="20"/>
        </w:rPr>
        <w:t>…</w:t>
      </w:r>
      <w:r w:rsidR="0079012E" w:rsidRPr="0066544D">
        <w:rPr>
          <w:rFonts w:ascii="Arial" w:hAnsi="Arial" w:cs="Arial"/>
          <w:sz w:val="20"/>
          <w:szCs w:val="20"/>
        </w:rPr>
        <w:t xml:space="preserve"> W gronie filozofów zainteresowanych tą problematyką szczególne miejsce zajmuje Karl Jaspers, </w:t>
      </w:r>
      <w:r w:rsidR="00A85391" w:rsidRPr="0066544D">
        <w:rPr>
          <w:rFonts w:ascii="Arial" w:hAnsi="Arial" w:cs="Arial"/>
          <w:sz w:val="20"/>
          <w:szCs w:val="20"/>
        </w:rPr>
        <w:t>myśliciel</w:t>
      </w:r>
      <w:r w:rsidR="00B73420">
        <w:rPr>
          <w:rFonts w:ascii="Arial" w:hAnsi="Arial" w:cs="Arial"/>
          <w:sz w:val="20"/>
          <w:szCs w:val="20"/>
        </w:rPr>
        <w:t>,</w:t>
      </w:r>
      <w:r w:rsidR="00A85391" w:rsidRPr="0066544D">
        <w:rPr>
          <w:rFonts w:ascii="Arial" w:hAnsi="Arial" w:cs="Arial"/>
          <w:sz w:val="20"/>
          <w:szCs w:val="20"/>
        </w:rPr>
        <w:t xml:space="preserve"> </w:t>
      </w:r>
      <w:r w:rsidR="0079012E" w:rsidRPr="0066544D">
        <w:rPr>
          <w:rFonts w:ascii="Arial" w:hAnsi="Arial" w:cs="Arial"/>
          <w:sz w:val="20"/>
          <w:szCs w:val="20"/>
        </w:rPr>
        <w:t>który</w:t>
      </w:r>
      <w:r w:rsidR="00050F6D" w:rsidRPr="0066544D">
        <w:rPr>
          <w:rFonts w:ascii="Arial" w:hAnsi="Arial" w:cs="Arial"/>
          <w:sz w:val="20"/>
          <w:szCs w:val="20"/>
        </w:rPr>
        <w:t xml:space="preserve"> owym zmiennym w swoich przejawach</w:t>
      </w:r>
      <w:r w:rsidR="00B73420">
        <w:rPr>
          <w:rFonts w:ascii="Arial" w:hAnsi="Arial" w:cs="Arial"/>
          <w:sz w:val="20"/>
          <w:szCs w:val="20"/>
        </w:rPr>
        <w:t>,</w:t>
      </w:r>
      <w:r w:rsidR="00050F6D" w:rsidRPr="0066544D">
        <w:rPr>
          <w:rFonts w:ascii="Arial" w:hAnsi="Arial" w:cs="Arial"/>
          <w:sz w:val="20"/>
          <w:szCs w:val="20"/>
        </w:rPr>
        <w:t xml:space="preserve"> ale niezmiennym w swojej istocie doświadczeniom </w:t>
      </w:r>
      <w:r w:rsidR="007A2C71" w:rsidRPr="0066544D">
        <w:rPr>
          <w:rFonts w:ascii="Arial" w:hAnsi="Arial" w:cs="Arial"/>
          <w:sz w:val="20"/>
          <w:szCs w:val="20"/>
        </w:rPr>
        <w:t xml:space="preserve">wystawiającym na próbę możliwości człowieka </w:t>
      </w:r>
      <w:r w:rsidR="00050F6D" w:rsidRPr="0066544D">
        <w:rPr>
          <w:rFonts w:ascii="Arial" w:hAnsi="Arial" w:cs="Arial"/>
          <w:sz w:val="20"/>
          <w:szCs w:val="20"/>
        </w:rPr>
        <w:t>nadał miano „</w:t>
      </w:r>
      <w:r w:rsidR="00506E8D" w:rsidRPr="0066544D">
        <w:rPr>
          <w:rFonts w:ascii="Arial" w:hAnsi="Arial" w:cs="Arial"/>
          <w:sz w:val="20"/>
          <w:szCs w:val="20"/>
        </w:rPr>
        <w:t>s</w:t>
      </w:r>
      <w:r w:rsidR="00050F6D" w:rsidRPr="0066544D">
        <w:rPr>
          <w:rFonts w:ascii="Arial" w:hAnsi="Arial" w:cs="Arial"/>
          <w:sz w:val="20"/>
          <w:szCs w:val="20"/>
        </w:rPr>
        <w:t xml:space="preserve">ytuacji granicznych”. </w:t>
      </w:r>
      <w:r w:rsidR="007A2C71" w:rsidRPr="0066544D">
        <w:rPr>
          <w:rFonts w:ascii="Arial" w:hAnsi="Arial" w:cs="Arial"/>
          <w:sz w:val="20"/>
          <w:szCs w:val="20"/>
        </w:rPr>
        <w:t>Powołując się na myśl</w:t>
      </w:r>
      <w:r w:rsidR="00CF495F" w:rsidRPr="0066544D">
        <w:rPr>
          <w:rFonts w:ascii="Arial" w:hAnsi="Arial" w:cs="Arial"/>
          <w:sz w:val="20"/>
          <w:szCs w:val="20"/>
        </w:rPr>
        <w:t xml:space="preserve"> Karla Jaspersa</w:t>
      </w:r>
      <w:r w:rsidR="007A2C71" w:rsidRPr="0066544D">
        <w:rPr>
          <w:rFonts w:ascii="Arial" w:hAnsi="Arial" w:cs="Arial"/>
          <w:sz w:val="20"/>
          <w:szCs w:val="20"/>
        </w:rPr>
        <w:t xml:space="preserve"> sytuacji tych nie sposób „oddzielić od samego istnienia empirycznego”</w:t>
      </w:r>
      <w:r w:rsidR="00CF495F" w:rsidRPr="0066544D">
        <w:rPr>
          <w:rFonts w:ascii="Arial" w:hAnsi="Arial" w:cs="Arial"/>
          <w:sz w:val="20"/>
          <w:szCs w:val="20"/>
        </w:rPr>
        <w:t xml:space="preserve">. </w:t>
      </w:r>
      <w:r w:rsidR="00BF3914" w:rsidRPr="0066544D">
        <w:rPr>
          <w:rFonts w:ascii="Arial" w:hAnsi="Arial" w:cs="Arial"/>
          <w:sz w:val="20"/>
          <w:szCs w:val="20"/>
        </w:rPr>
        <w:t>Konfrontacja z rzeczywistością w tym wymiarze doświadcze</w:t>
      </w:r>
      <w:r w:rsidR="007A2C71" w:rsidRPr="0066544D">
        <w:rPr>
          <w:rFonts w:ascii="Arial" w:hAnsi="Arial" w:cs="Arial"/>
          <w:sz w:val="20"/>
          <w:szCs w:val="20"/>
        </w:rPr>
        <w:t>ń</w:t>
      </w:r>
      <w:r w:rsidR="00BF3914" w:rsidRPr="0066544D">
        <w:rPr>
          <w:rFonts w:ascii="Arial" w:hAnsi="Arial" w:cs="Arial"/>
          <w:sz w:val="20"/>
          <w:szCs w:val="20"/>
        </w:rPr>
        <w:t xml:space="preserve"> przyjmuje różne oblicza</w:t>
      </w:r>
      <w:r w:rsidR="00CF495F" w:rsidRPr="0066544D">
        <w:rPr>
          <w:rFonts w:ascii="Arial" w:hAnsi="Arial" w:cs="Arial"/>
          <w:sz w:val="20"/>
          <w:szCs w:val="20"/>
        </w:rPr>
        <w:t xml:space="preserve"> wpisując się </w:t>
      </w:r>
      <w:r w:rsidR="00BF3914" w:rsidRPr="0066544D">
        <w:rPr>
          <w:rFonts w:ascii="Arial" w:hAnsi="Arial" w:cs="Arial"/>
          <w:sz w:val="20"/>
          <w:szCs w:val="20"/>
        </w:rPr>
        <w:t>w egzystencję człowieka</w:t>
      </w:r>
      <w:r w:rsidR="007A2C71" w:rsidRPr="0066544D">
        <w:rPr>
          <w:rFonts w:ascii="Arial" w:hAnsi="Arial" w:cs="Arial"/>
          <w:sz w:val="20"/>
          <w:szCs w:val="20"/>
        </w:rPr>
        <w:t xml:space="preserve"> jako jeden z jej stałych atrybutów</w:t>
      </w:r>
      <w:r w:rsidR="00BF3914" w:rsidRPr="0066544D">
        <w:rPr>
          <w:rFonts w:ascii="Arial" w:hAnsi="Arial" w:cs="Arial"/>
          <w:sz w:val="20"/>
          <w:szCs w:val="20"/>
        </w:rPr>
        <w:t xml:space="preserve">. </w:t>
      </w:r>
    </w:p>
    <w:p w:rsidR="00430735" w:rsidRDefault="0012720E" w:rsidP="001272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ab/>
      </w:r>
      <w:r w:rsidR="00CF495F" w:rsidRPr="0066544D">
        <w:rPr>
          <w:rFonts w:ascii="Arial" w:hAnsi="Arial" w:cs="Arial"/>
          <w:sz w:val="20"/>
          <w:szCs w:val="20"/>
        </w:rPr>
        <w:t>Współczesn</w:t>
      </w:r>
      <w:r w:rsidR="00985F10" w:rsidRPr="0066544D">
        <w:rPr>
          <w:rFonts w:ascii="Arial" w:hAnsi="Arial" w:cs="Arial"/>
          <w:sz w:val="20"/>
          <w:szCs w:val="20"/>
        </w:rPr>
        <w:t xml:space="preserve">a rzeczywistość zdominowana przez mechanizmy i zjawiska generujące tendencję do myślenia w kategoriach ilościowych także na polu edukacji redukowanej </w:t>
      </w:r>
      <w:r w:rsidR="00F02746" w:rsidRPr="0066544D">
        <w:rPr>
          <w:rFonts w:ascii="Arial" w:hAnsi="Arial" w:cs="Arial"/>
          <w:sz w:val="20"/>
          <w:szCs w:val="20"/>
        </w:rPr>
        <w:t xml:space="preserve">nader </w:t>
      </w:r>
      <w:r w:rsidR="00985F10" w:rsidRPr="0066544D">
        <w:rPr>
          <w:rFonts w:ascii="Arial" w:hAnsi="Arial" w:cs="Arial"/>
          <w:sz w:val="20"/>
          <w:szCs w:val="20"/>
        </w:rPr>
        <w:t xml:space="preserve">często do </w:t>
      </w:r>
      <w:r w:rsidR="00F02746" w:rsidRPr="0066544D">
        <w:rPr>
          <w:rFonts w:ascii="Arial" w:hAnsi="Arial" w:cs="Arial"/>
          <w:sz w:val="20"/>
          <w:szCs w:val="20"/>
        </w:rPr>
        <w:t xml:space="preserve">żałosnego </w:t>
      </w:r>
      <w:r w:rsidR="00985F10" w:rsidRPr="0066544D">
        <w:rPr>
          <w:rFonts w:ascii="Arial" w:hAnsi="Arial" w:cs="Arial"/>
          <w:sz w:val="20"/>
          <w:szCs w:val="20"/>
        </w:rPr>
        <w:t>poziomu</w:t>
      </w:r>
      <w:r w:rsidR="006120EF" w:rsidRPr="0066544D">
        <w:rPr>
          <w:rFonts w:ascii="Arial" w:hAnsi="Arial" w:cs="Arial"/>
          <w:sz w:val="20"/>
          <w:szCs w:val="20"/>
        </w:rPr>
        <w:t xml:space="preserve"> świadczonych</w:t>
      </w:r>
      <w:r w:rsidR="00985F10" w:rsidRPr="0066544D">
        <w:rPr>
          <w:rFonts w:ascii="Arial" w:hAnsi="Arial" w:cs="Arial"/>
          <w:sz w:val="20"/>
          <w:szCs w:val="20"/>
        </w:rPr>
        <w:t xml:space="preserve"> </w:t>
      </w:r>
      <w:r w:rsidR="00F02746" w:rsidRPr="0066544D">
        <w:rPr>
          <w:rFonts w:ascii="Arial" w:hAnsi="Arial" w:cs="Arial"/>
          <w:sz w:val="20"/>
          <w:szCs w:val="20"/>
        </w:rPr>
        <w:t>„</w:t>
      </w:r>
      <w:r w:rsidR="00985F10" w:rsidRPr="0066544D">
        <w:rPr>
          <w:rFonts w:ascii="Arial" w:hAnsi="Arial" w:cs="Arial"/>
          <w:sz w:val="20"/>
          <w:szCs w:val="20"/>
        </w:rPr>
        <w:t>usług edukacyjnych</w:t>
      </w:r>
      <w:r w:rsidR="00F02746" w:rsidRPr="0066544D">
        <w:rPr>
          <w:rFonts w:ascii="Arial" w:hAnsi="Arial" w:cs="Arial"/>
          <w:sz w:val="20"/>
          <w:szCs w:val="20"/>
        </w:rPr>
        <w:t>”</w:t>
      </w:r>
      <w:r w:rsidR="00985F10" w:rsidRPr="0066544D">
        <w:rPr>
          <w:rFonts w:ascii="Arial" w:hAnsi="Arial" w:cs="Arial"/>
          <w:sz w:val="20"/>
          <w:szCs w:val="20"/>
        </w:rPr>
        <w:t xml:space="preserve">, </w:t>
      </w:r>
      <w:r w:rsidR="00CF495F" w:rsidRPr="0066544D">
        <w:rPr>
          <w:rFonts w:ascii="Arial" w:hAnsi="Arial" w:cs="Arial"/>
          <w:sz w:val="20"/>
          <w:szCs w:val="20"/>
        </w:rPr>
        <w:t xml:space="preserve">zdaje się odwracać uwagę człowieka od tego aspektu jego życia, który wiąże się z doświadczaniem sytuacji granicznych. </w:t>
      </w:r>
      <w:r w:rsidR="00F02746" w:rsidRPr="0066544D">
        <w:rPr>
          <w:rFonts w:ascii="Arial" w:hAnsi="Arial" w:cs="Arial"/>
          <w:sz w:val="20"/>
          <w:szCs w:val="20"/>
        </w:rPr>
        <w:t xml:space="preserve">Z drugiej strony człowiek </w:t>
      </w:r>
      <w:r w:rsidR="00DE76F7" w:rsidRPr="0066544D">
        <w:rPr>
          <w:rFonts w:ascii="Arial" w:hAnsi="Arial" w:cs="Arial"/>
          <w:sz w:val="20"/>
          <w:szCs w:val="20"/>
        </w:rPr>
        <w:t xml:space="preserve">pochłonięty </w:t>
      </w:r>
      <w:r w:rsidR="008E7942" w:rsidRPr="0066544D">
        <w:rPr>
          <w:rFonts w:ascii="Arial" w:hAnsi="Arial" w:cs="Arial"/>
          <w:sz w:val="20"/>
          <w:szCs w:val="20"/>
        </w:rPr>
        <w:t>wyścigiem</w:t>
      </w:r>
      <w:r w:rsidR="00F02746" w:rsidRPr="0066544D">
        <w:rPr>
          <w:rFonts w:ascii="Arial" w:hAnsi="Arial" w:cs="Arial"/>
          <w:sz w:val="20"/>
          <w:szCs w:val="20"/>
        </w:rPr>
        <w:t xml:space="preserve"> o </w:t>
      </w:r>
      <w:r w:rsidR="008E7942" w:rsidRPr="0066544D">
        <w:rPr>
          <w:rFonts w:ascii="Arial" w:hAnsi="Arial" w:cs="Arial"/>
          <w:sz w:val="20"/>
          <w:szCs w:val="20"/>
        </w:rPr>
        <w:t xml:space="preserve">osiągnięcie </w:t>
      </w:r>
      <w:r w:rsidR="00F02746" w:rsidRPr="0066544D">
        <w:rPr>
          <w:rFonts w:ascii="Arial" w:hAnsi="Arial" w:cs="Arial"/>
          <w:sz w:val="20"/>
          <w:szCs w:val="20"/>
        </w:rPr>
        <w:t>jak najwyższ</w:t>
      </w:r>
      <w:r w:rsidR="008E7942" w:rsidRPr="0066544D">
        <w:rPr>
          <w:rFonts w:ascii="Arial" w:hAnsi="Arial" w:cs="Arial"/>
          <w:sz w:val="20"/>
          <w:szCs w:val="20"/>
        </w:rPr>
        <w:t>ej</w:t>
      </w:r>
      <w:r w:rsidR="00F02746" w:rsidRPr="0066544D">
        <w:rPr>
          <w:rFonts w:ascii="Arial" w:hAnsi="Arial" w:cs="Arial"/>
          <w:sz w:val="20"/>
          <w:szCs w:val="20"/>
        </w:rPr>
        <w:t xml:space="preserve"> pozycj</w:t>
      </w:r>
      <w:r w:rsidR="008E7942" w:rsidRPr="0066544D">
        <w:rPr>
          <w:rFonts w:ascii="Arial" w:hAnsi="Arial" w:cs="Arial"/>
          <w:sz w:val="20"/>
          <w:szCs w:val="20"/>
        </w:rPr>
        <w:t>i</w:t>
      </w:r>
      <w:r w:rsidR="00F02746" w:rsidRPr="0066544D">
        <w:rPr>
          <w:rFonts w:ascii="Arial" w:hAnsi="Arial" w:cs="Arial"/>
          <w:sz w:val="20"/>
          <w:szCs w:val="20"/>
        </w:rPr>
        <w:t xml:space="preserve"> na skali społecznych por</w:t>
      </w:r>
      <w:r w:rsidR="00DE76F7" w:rsidRPr="0066544D">
        <w:rPr>
          <w:rFonts w:ascii="Arial" w:hAnsi="Arial" w:cs="Arial"/>
          <w:sz w:val="20"/>
          <w:szCs w:val="20"/>
        </w:rPr>
        <w:t>ó</w:t>
      </w:r>
      <w:r w:rsidR="00F02746" w:rsidRPr="0066544D">
        <w:rPr>
          <w:rFonts w:ascii="Arial" w:hAnsi="Arial" w:cs="Arial"/>
          <w:sz w:val="20"/>
          <w:szCs w:val="20"/>
        </w:rPr>
        <w:t>wnań</w:t>
      </w:r>
      <w:r w:rsidR="00DE76F7" w:rsidRPr="0066544D">
        <w:rPr>
          <w:rFonts w:ascii="Arial" w:hAnsi="Arial" w:cs="Arial"/>
          <w:sz w:val="20"/>
          <w:szCs w:val="20"/>
        </w:rPr>
        <w:t xml:space="preserve"> nie </w:t>
      </w:r>
      <w:r w:rsidR="00DE76F7" w:rsidRPr="0066544D">
        <w:rPr>
          <w:rFonts w:ascii="Arial" w:hAnsi="Arial" w:cs="Arial"/>
          <w:sz w:val="20"/>
          <w:szCs w:val="20"/>
        </w:rPr>
        <w:lastRenderedPageBreak/>
        <w:t xml:space="preserve">pozostawia sobie </w:t>
      </w:r>
      <w:r w:rsidR="008E7942" w:rsidRPr="0066544D">
        <w:rPr>
          <w:rFonts w:ascii="Arial" w:hAnsi="Arial" w:cs="Arial"/>
          <w:sz w:val="20"/>
          <w:szCs w:val="20"/>
        </w:rPr>
        <w:t xml:space="preserve">wiele czasu na refleksję nad własnym życiem. Odsuwa od siebie </w:t>
      </w:r>
      <w:r w:rsidR="008171B4" w:rsidRPr="0066544D">
        <w:rPr>
          <w:rFonts w:ascii="Arial" w:hAnsi="Arial" w:cs="Arial"/>
          <w:sz w:val="20"/>
          <w:szCs w:val="20"/>
        </w:rPr>
        <w:t xml:space="preserve">także </w:t>
      </w:r>
      <w:r w:rsidR="008E7942" w:rsidRPr="0066544D">
        <w:rPr>
          <w:rFonts w:ascii="Arial" w:hAnsi="Arial" w:cs="Arial"/>
          <w:sz w:val="20"/>
          <w:szCs w:val="20"/>
        </w:rPr>
        <w:t>świadomość nieuchronności doświadczeń o</w:t>
      </w:r>
      <w:r w:rsidR="006120EF" w:rsidRPr="0066544D">
        <w:rPr>
          <w:rFonts w:ascii="Arial" w:hAnsi="Arial" w:cs="Arial"/>
          <w:sz w:val="20"/>
          <w:szCs w:val="20"/>
        </w:rPr>
        <w:t> </w:t>
      </w:r>
      <w:r w:rsidR="00163DA3" w:rsidRPr="0066544D">
        <w:rPr>
          <w:rFonts w:ascii="Arial" w:hAnsi="Arial" w:cs="Arial"/>
          <w:sz w:val="20"/>
          <w:szCs w:val="20"/>
        </w:rPr>
        <w:t xml:space="preserve">charakterze granicznym. </w:t>
      </w:r>
      <w:r w:rsidRPr="0066544D">
        <w:rPr>
          <w:rFonts w:ascii="Arial" w:hAnsi="Arial" w:cs="Arial"/>
          <w:sz w:val="20"/>
          <w:szCs w:val="20"/>
        </w:rPr>
        <w:tab/>
      </w:r>
    </w:p>
    <w:p w:rsidR="007F7ED8" w:rsidRDefault="00430735" w:rsidP="001272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3DA3" w:rsidRPr="0066544D" w:rsidRDefault="007F7ED8" w:rsidP="001272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70BC" w:rsidRPr="0066544D">
        <w:rPr>
          <w:rFonts w:ascii="Arial" w:hAnsi="Arial" w:cs="Arial"/>
          <w:sz w:val="20"/>
          <w:szCs w:val="20"/>
        </w:rPr>
        <w:t xml:space="preserve">Przywołane spostrzeżenia zainspirowały nas do zorganizowania naukowego sympozjum poświęconego problematyce człowieka w sytuacji granicznej. Pragniemy, aby wynikiem dyskusji była </w:t>
      </w:r>
      <w:r w:rsidR="001F379E" w:rsidRPr="0066544D">
        <w:rPr>
          <w:rFonts w:ascii="Arial" w:hAnsi="Arial" w:cs="Arial"/>
          <w:sz w:val="20"/>
          <w:szCs w:val="20"/>
        </w:rPr>
        <w:t>identyfikacja i eksploracja problemów i</w:t>
      </w:r>
      <w:r w:rsidR="006120EF" w:rsidRPr="0066544D">
        <w:rPr>
          <w:rFonts w:ascii="Arial" w:hAnsi="Arial" w:cs="Arial"/>
          <w:sz w:val="20"/>
          <w:szCs w:val="20"/>
        </w:rPr>
        <w:t> </w:t>
      </w:r>
      <w:r w:rsidR="001F379E" w:rsidRPr="0066544D">
        <w:rPr>
          <w:rFonts w:ascii="Arial" w:hAnsi="Arial" w:cs="Arial"/>
          <w:sz w:val="20"/>
          <w:szCs w:val="20"/>
        </w:rPr>
        <w:t xml:space="preserve">zadań stojących przed </w:t>
      </w:r>
      <w:r w:rsidR="00430735">
        <w:rPr>
          <w:rFonts w:ascii="Arial" w:hAnsi="Arial" w:cs="Arial"/>
          <w:sz w:val="20"/>
          <w:szCs w:val="20"/>
        </w:rPr>
        <w:t>pedagogiką</w:t>
      </w:r>
      <w:r w:rsidR="001F379E" w:rsidRPr="0066544D">
        <w:rPr>
          <w:rFonts w:ascii="Arial" w:hAnsi="Arial" w:cs="Arial"/>
          <w:sz w:val="20"/>
          <w:szCs w:val="20"/>
        </w:rPr>
        <w:t xml:space="preserve"> w aspekcie przygotowania młodego, wchodzącego w życie pokolenia do intelektualnie dojrzałej recepcji </w:t>
      </w:r>
      <w:r w:rsidR="00DD0C93" w:rsidRPr="0066544D">
        <w:rPr>
          <w:rFonts w:ascii="Arial" w:hAnsi="Arial" w:cs="Arial"/>
          <w:sz w:val="20"/>
          <w:szCs w:val="20"/>
        </w:rPr>
        <w:t>doświadczeń granicznych utrwalonych w</w:t>
      </w:r>
      <w:r w:rsidR="006120EF" w:rsidRPr="0066544D">
        <w:rPr>
          <w:rFonts w:ascii="Arial" w:hAnsi="Arial" w:cs="Arial"/>
          <w:sz w:val="20"/>
          <w:szCs w:val="20"/>
        </w:rPr>
        <w:t> </w:t>
      </w:r>
      <w:r w:rsidR="00DD0C93" w:rsidRPr="0066544D">
        <w:rPr>
          <w:rFonts w:ascii="Arial" w:hAnsi="Arial" w:cs="Arial"/>
          <w:sz w:val="20"/>
          <w:szCs w:val="20"/>
        </w:rPr>
        <w:t xml:space="preserve">dziedzictwie kulturowym i pamięci pokoleń, wreszcie </w:t>
      </w:r>
      <w:r w:rsidR="00715E3A" w:rsidRPr="0066544D">
        <w:rPr>
          <w:rFonts w:ascii="Arial" w:hAnsi="Arial" w:cs="Arial"/>
          <w:sz w:val="20"/>
          <w:szCs w:val="20"/>
        </w:rPr>
        <w:t xml:space="preserve">przygotowania </w:t>
      </w:r>
      <w:r w:rsidR="00430735">
        <w:rPr>
          <w:rFonts w:ascii="Arial" w:hAnsi="Arial" w:cs="Arial"/>
          <w:sz w:val="20"/>
          <w:szCs w:val="20"/>
        </w:rPr>
        <w:t xml:space="preserve">go </w:t>
      </w:r>
      <w:r w:rsidR="00DD0C93" w:rsidRPr="0066544D">
        <w:rPr>
          <w:rFonts w:ascii="Arial" w:hAnsi="Arial" w:cs="Arial"/>
          <w:sz w:val="20"/>
          <w:szCs w:val="20"/>
        </w:rPr>
        <w:t xml:space="preserve">do świadomego wejścia w orbitę własnych doświadczeń </w:t>
      </w:r>
      <w:r w:rsidR="00715E3A" w:rsidRPr="0066544D">
        <w:rPr>
          <w:rFonts w:ascii="Arial" w:hAnsi="Arial" w:cs="Arial"/>
          <w:sz w:val="20"/>
          <w:szCs w:val="20"/>
        </w:rPr>
        <w:t>podlegających opisowi w kategoriach sytuacji granicznych</w:t>
      </w:r>
      <w:r w:rsidR="008E11A1" w:rsidRPr="0066544D">
        <w:rPr>
          <w:rFonts w:ascii="Arial" w:hAnsi="Arial" w:cs="Arial"/>
          <w:sz w:val="20"/>
          <w:szCs w:val="20"/>
        </w:rPr>
        <w:t>. W horyzoncie działań stojących przed edukacją w tym kontekście nie można pominąć zagadnień związanych z sytuacjami kryzysowymi osób dorosłych.</w:t>
      </w:r>
      <w:r w:rsidR="001F379E" w:rsidRPr="0066544D">
        <w:rPr>
          <w:rFonts w:ascii="Arial" w:hAnsi="Arial" w:cs="Arial"/>
          <w:sz w:val="20"/>
          <w:szCs w:val="20"/>
        </w:rPr>
        <w:t xml:space="preserve"> </w:t>
      </w:r>
    </w:p>
    <w:p w:rsidR="00163DA3" w:rsidRPr="0066544D" w:rsidRDefault="0012720E" w:rsidP="001272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ab/>
      </w:r>
      <w:r w:rsidR="00123936" w:rsidRPr="0066544D">
        <w:rPr>
          <w:rFonts w:ascii="Arial" w:hAnsi="Arial" w:cs="Arial"/>
          <w:sz w:val="20"/>
          <w:szCs w:val="20"/>
        </w:rPr>
        <w:t xml:space="preserve">Do udziału w konferencji serdecznie zapraszamy </w:t>
      </w:r>
      <w:r w:rsidR="0042662A">
        <w:rPr>
          <w:rFonts w:ascii="Arial" w:hAnsi="Arial" w:cs="Arial"/>
          <w:sz w:val="20"/>
          <w:szCs w:val="20"/>
        </w:rPr>
        <w:t xml:space="preserve">badaczy, </w:t>
      </w:r>
      <w:r w:rsidR="00123936" w:rsidRPr="0066544D">
        <w:rPr>
          <w:rFonts w:ascii="Arial" w:hAnsi="Arial" w:cs="Arial"/>
          <w:sz w:val="20"/>
          <w:szCs w:val="20"/>
        </w:rPr>
        <w:t xml:space="preserve">kadrę naukowo-dydaktyczną, pedagogów, nauczycieli, teoretyków wychowania, znawców problematyki oświatowej, psychologów </w:t>
      </w:r>
      <w:r w:rsidRPr="0066544D">
        <w:rPr>
          <w:rFonts w:ascii="Arial" w:hAnsi="Arial" w:cs="Arial"/>
          <w:sz w:val="20"/>
          <w:szCs w:val="20"/>
        </w:rPr>
        <w:t xml:space="preserve">i </w:t>
      </w:r>
      <w:r w:rsidR="00123936" w:rsidRPr="0066544D">
        <w:rPr>
          <w:rFonts w:ascii="Arial" w:hAnsi="Arial" w:cs="Arial"/>
          <w:sz w:val="20"/>
          <w:szCs w:val="20"/>
        </w:rPr>
        <w:t xml:space="preserve">reprezentantów innych </w:t>
      </w:r>
      <w:r w:rsidRPr="0066544D">
        <w:rPr>
          <w:rFonts w:ascii="Arial" w:hAnsi="Arial" w:cs="Arial"/>
          <w:sz w:val="20"/>
          <w:szCs w:val="20"/>
        </w:rPr>
        <w:t>dyscyplin związanych z pedagogiką</w:t>
      </w:r>
      <w:r w:rsidR="0042662A">
        <w:rPr>
          <w:rFonts w:ascii="Arial" w:hAnsi="Arial" w:cs="Arial"/>
          <w:sz w:val="20"/>
          <w:szCs w:val="20"/>
        </w:rPr>
        <w:t xml:space="preserve"> oraz osoby, których badania i działalność ocierają się o zaproponowaną problematykę</w:t>
      </w:r>
      <w:r w:rsidRPr="0066544D">
        <w:rPr>
          <w:rFonts w:ascii="Arial" w:hAnsi="Arial" w:cs="Arial"/>
          <w:sz w:val="20"/>
          <w:szCs w:val="20"/>
        </w:rPr>
        <w:t xml:space="preserve">. </w:t>
      </w:r>
      <w:r w:rsidR="00123936" w:rsidRPr="0066544D">
        <w:rPr>
          <w:rFonts w:ascii="Arial" w:hAnsi="Arial" w:cs="Arial"/>
          <w:sz w:val="20"/>
          <w:szCs w:val="20"/>
        </w:rPr>
        <w:t xml:space="preserve"> </w:t>
      </w:r>
    </w:p>
    <w:p w:rsidR="00851C14" w:rsidRPr="0066544D" w:rsidRDefault="00851C14" w:rsidP="0012720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51C14" w:rsidRPr="0066544D" w:rsidRDefault="0012720E" w:rsidP="001272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544D">
        <w:rPr>
          <w:rFonts w:ascii="Arial" w:hAnsi="Arial" w:cs="Arial"/>
          <w:b/>
          <w:sz w:val="20"/>
          <w:szCs w:val="20"/>
        </w:rPr>
        <w:t>OBSZARY TEMATYCZNE</w:t>
      </w:r>
    </w:p>
    <w:p w:rsidR="002E4173" w:rsidRDefault="00970C42" w:rsidP="0030702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Szczegółowa tematyka konferencji obejmuje następujące zagadnienia: </w:t>
      </w:r>
    </w:p>
    <w:p w:rsidR="00300248" w:rsidRPr="0066544D" w:rsidRDefault="0079191A" w:rsidP="0030024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S</w:t>
      </w:r>
      <w:r w:rsidR="00300248" w:rsidRPr="0066544D">
        <w:rPr>
          <w:rFonts w:ascii="Arial" w:hAnsi="Arial" w:cs="Arial"/>
          <w:sz w:val="20"/>
          <w:szCs w:val="20"/>
        </w:rPr>
        <w:t xml:space="preserve">ytuacje graniczne – perspektywy ujęć. </w:t>
      </w:r>
    </w:p>
    <w:p w:rsidR="009B3BAB" w:rsidRPr="0066544D" w:rsidRDefault="00DE5413" w:rsidP="00B363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Doświadczenia graniczne inspiracją</w:t>
      </w:r>
      <w:r w:rsidR="0079191A" w:rsidRPr="0066544D">
        <w:rPr>
          <w:rFonts w:ascii="Arial" w:hAnsi="Arial" w:cs="Arial"/>
          <w:sz w:val="20"/>
          <w:szCs w:val="20"/>
        </w:rPr>
        <w:t xml:space="preserve"> </w:t>
      </w:r>
      <w:r w:rsidR="00741881">
        <w:rPr>
          <w:rFonts w:ascii="Arial" w:hAnsi="Arial" w:cs="Arial"/>
          <w:sz w:val="20"/>
          <w:szCs w:val="20"/>
        </w:rPr>
        <w:t>-</w:t>
      </w:r>
      <w:r w:rsidRPr="0066544D">
        <w:rPr>
          <w:rFonts w:ascii="Arial" w:hAnsi="Arial" w:cs="Arial"/>
          <w:sz w:val="20"/>
          <w:szCs w:val="20"/>
        </w:rPr>
        <w:t xml:space="preserve"> </w:t>
      </w:r>
      <w:r w:rsidR="0079191A" w:rsidRPr="0066544D">
        <w:rPr>
          <w:rFonts w:ascii="Arial" w:hAnsi="Arial" w:cs="Arial"/>
          <w:sz w:val="20"/>
          <w:szCs w:val="20"/>
        </w:rPr>
        <w:t>motywem</w:t>
      </w:r>
      <w:r w:rsidR="00741881">
        <w:rPr>
          <w:rFonts w:ascii="Arial" w:hAnsi="Arial" w:cs="Arial"/>
          <w:sz w:val="20"/>
          <w:szCs w:val="20"/>
        </w:rPr>
        <w:t xml:space="preserve"> </w:t>
      </w:r>
      <w:r w:rsidR="00741881">
        <w:rPr>
          <w:rFonts w:ascii="Arial" w:hAnsi="Arial" w:cs="Arial"/>
          <w:sz w:val="20"/>
          <w:szCs w:val="20"/>
        </w:rPr>
        <w:softHyphen/>
      </w:r>
      <w:r w:rsidR="00741881">
        <w:rPr>
          <w:rFonts w:ascii="Arial" w:hAnsi="Arial" w:cs="Arial"/>
          <w:sz w:val="20"/>
          <w:szCs w:val="20"/>
        </w:rPr>
        <w:softHyphen/>
      </w:r>
      <w:r w:rsidR="00741881">
        <w:rPr>
          <w:rFonts w:ascii="Arial" w:hAnsi="Arial" w:cs="Arial"/>
          <w:sz w:val="20"/>
          <w:szCs w:val="20"/>
        </w:rPr>
        <w:softHyphen/>
      </w:r>
      <w:r w:rsidR="00741881">
        <w:rPr>
          <w:rFonts w:ascii="Arial" w:hAnsi="Arial" w:cs="Arial"/>
          <w:sz w:val="20"/>
          <w:szCs w:val="20"/>
        </w:rPr>
        <w:softHyphen/>
      </w:r>
      <w:r w:rsidR="00741881">
        <w:rPr>
          <w:rFonts w:ascii="Arial" w:hAnsi="Arial" w:cs="Arial"/>
          <w:sz w:val="20"/>
          <w:szCs w:val="20"/>
        </w:rPr>
        <w:softHyphen/>
      </w:r>
      <w:r w:rsidR="00741881">
        <w:rPr>
          <w:rFonts w:ascii="Arial" w:hAnsi="Arial" w:cs="Arial"/>
          <w:sz w:val="20"/>
          <w:szCs w:val="20"/>
        </w:rPr>
        <w:softHyphen/>
        <w:t>-</w:t>
      </w:r>
      <w:r w:rsidR="0079191A" w:rsidRPr="0066544D">
        <w:rPr>
          <w:rFonts w:ascii="Arial" w:hAnsi="Arial" w:cs="Arial"/>
          <w:sz w:val="20"/>
          <w:szCs w:val="20"/>
        </w:rPr>
        <w:t xml:space="preserve"> </w:t>
      </w:r>
      <w:r w:rsidR="00741881">
        <w:rPr>
          <w:rFonts w:ascii="Arial" w:hAnsi="Arial" w:cs="Arial"/>
          <w:sz w:val="20"/>
          <w:szCs w:val="20"/>
        </w:rPr>
        <w:softHyphen/>
      </w:r>
      <w:r w:rsidR="00DA2501" w:rsidRPr="0066544D">
        <w:rPr>
          <w:rFonts w:ascii="Arial" w:hAnsi="Arial" w:cs="Arial"/>
          <w:sz w:val="20"/>
          <w:szCs w:val="20"/>
        </w:rPr>
        <w:t xml:space="preserve">treścią twórczego kreacjonizmu. </w:t>
      </w:r>
      <w:r w:rsidR="000A2BFC" w:rsidRPr="0066544D">
        <w:rPr>
          <w:rFonts w:ascii="Arial" w:hAnsi="Arial" w:cs="Arial"/>
          <w:sz w:val="20"/>
          <w:szCs w:val="20"/>
        </w:rPr>
        <w:t xml:space="preserve"> </w:t>
      </w:r>
      <w:r w:rsidRPr="0066544D">
        <w:rPr>
          <w:rFonts w:ascii="Arial" w:hAnsi="Arial" w:cs="Arial"/>
          <w:sz w:val="20"/>
          <w:szCs w:val="20"/>
        </w:rPr>
        <w:t xml:space="preserve"> </w:t>
      </w:r>
    </w:p>
    <w:p w:rsidR="0012720E" w:rsidRPr="0066544D" w:rsidRDefault="00DF02DC" w:rsidP="00B363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Relacje międzyludzkie jako źródło sytuacji granicznych.</w:t>
      </w:r>
      <w:r w:rsidR="004900B4" w:rsidRPr="0066544D">
        <w:rPr>
          <w:rFonts w:ascii="Arial" w:hAnsi="Arial" w:cs="Arial"/>
          <w:sz w:val="20"/>
          <w:szCs w:val="20"/>
        </w:rPr>
        <w:t xml:space="preserve">  </w:t>
      </w:r>
    </w:p>
    <w:p w:rsidR="0012720E" w:rsidRPr="0066544D" w:rsidRDefault="00DF02DC" w:rsidP="00B363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Człowiek w konfrontacji z zagrożeniami współczesnego świata</w:t>
      </w:r>
      <w:r w:rsidR="0079191A" w:rsidRPr="0066544D">
        <w:rPr>
          <w:rFonts w:ascii="Arial" w:hAnsi="Arial" w:cs="Arial"/>
          <w:sz w:val="20"/>
          <w:szCs w:val="20"/>
        </w:rPr>
        <w:t xml:space="preserve">. </w:t>
      </w:r>
    </w:p>
    <w:p w:rsidR="0012720E" w:rsidRPr="0066544D" w:rsidRDefault="0045543C" w:rsidP="00B363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Etyczne </w:t>
      </w:r>
      <w:r w:rsidR="009B3BAB" w:rsidRPr="0066544D">
        <w:rPr>
          <w:rFonts w:ascii="Arial" w:hAnsi="Arial" w:cs="Arial"/>
          <w:sz w:val="20"/>
          <w:szCs w:val="20"/>
        </w:rPr>
        <w:t xml:space="preserve">aspekty </w:t>
      </w:r>
      <w:r w:rsidRPr="0066544D">
        <w:rPr>
          <w:rFonts w:ascii="Arial" w:hAnsi="Arial" w:cs="Arial"/>
          <w:sz w:val="20"/>
          <w:szCs w:val="20"/>
        </w:rPr>
        <w:t>sytuacji granicznych.</w:t>
      </w:r>
    </w:p>
    <w:p w:rsidR="0012720E" w:rsidRPr="0066544D" w:rsidRDefault="00F711C2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Sytuacje graniczne w </w:t>
      </w:r>
      <w:r w:rsidR="00307027" w:rsidRPr="0066544D">
        <w:rPr>
          <w:rFonts w:ascii="Arial" w:hAnsi="Arial" w:cs="Arial"/>
          <w:sz w:val="20"/>
          <w:szCs w:val="20"/>
        </w:rPr>
        <w:t>wymiarze osobistym i instytucjonalnym</w:t>
      </w:r>
      <w:r w:rsidR="00B77EC3" w:rsidRPr="0066544D">
        <w:rPr>
          <w:rFonts w:ascii="Arial" w:hAnsi="Arial" w:cs="Arial"/>
          <w:sz w:val="20"/>
          <w:szCs w:val="20"/>
        </w:rPr>
        <w:t xml:space="preserve">; w </w:t>
      </w:r>
      <w:r w:rsidR="00DE5413" w:rsidRPr="0066544D">
        <w:rPr>
          <w:rFonts w:ascii="Arial" w:hAnsi="Arial" w:cs="Arial"/>
          <w:sz w:val="20"/>
          <w:szCs w:val="20"/>
        </w:rPr>
        <w:t>skali</w:t>
      </w:r>
      <w:r w:rsidR="00B77EC3" w:rsidRPr="0066544D">
        <w:rPr>
          <w:rFonts w:ascii="Arial" w:hAnsi="Arial" w:cs="Arial"/>
          <w:sz w:val="20"/>
          <w:szCs w:val="20"/>
        </w:rPr>
        <w:t xml:space="preserve"> makro- i mikro-indywidualnych doświadczeń</w:t>
      </w:r>
      <w:r w:rsidR="00307027" w:rsidRPr="0066544D">
        <w:rPr>
          <w:rFonts w:ascii="Arial" w:hAnsi="Arial" w:cs="Arial"/>
          <w:sz w:val="20"/>
          <w:szCs w:val="20"/>
        </w:rPr>
        <w:t>.</w:t>
      </w:r>
      <w:r w:rsidRPr="0066544D">
        <w:rPr>
          <w:rFonts w:ascii="Arial" w:hAnsi="Arial" w:cs="Arial"/>
          <w:sz w:val="20"/>
          <w:szCs w:val="20"/>
        </w:rPr>
        <w:t xml:space="preserve"> </w:t>
      </w:r>
    </w:p>
    <w:p w:rsidR="0079191A" w:rsidRPr="0066544D" w:rsidRDefault="00F51862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Oblicza</w:t>
      </w:r>
      <w:r w:rsidR="0079191A" w:rsidRPr="0066544D">
        <w:rPr>
          <w:rFonts w:ascii="Arial" w:hAnsi="Arial" w:cs="Arial"/>
          <w:sz w:val="20"/>
          <w:szCs w:val="20"/>
        </w:rPr>
        <w:t xml:space="preserve"> heroizmu i/a </w:t>
      </w:r>
      <w:r w:rsidRPr="0066544D">
        <w:rPr>
          <w:rFonts w:ascii="Arial" w:hAnsi="Arial" w:cs="Arial"/>
          <w:sz w:val="20"/>
          <w:szCs w:val="20"/>
        </w:rPr>
        <w:t xml:space="preserve">dehumanizacji </w:t>
      </w:r>
      <w:r w:rsidR="0079191A" w:rsidRPr="0066544D">
        <w:rPr>
          <w:rFonts w:ascii="Arial" w:hAnsi="Arial" w:cs="Arial"/>
          <w:sz w:val="20"/>
          <w:szCs w:val="20"/>
        </w:rPr>
        <w:t xml:space="preserve">człowieka w konfrontacji z doświadczeniami o charakterze granicznym. </w:t>
      </w:r>
    </w:p>
    <w:p w:rsidR="0014193B" w:rsidRPr="0066544D" w:rsidRDefault="004817BC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Współczesna kultura wobec problemu granicznych doświadczeń jednostki, społeczeństwa, ludzkości…</w:t>
      </w:r>
    </w:p>
    <w:p w:rsidR="00B77EC3" w:rsidRPr="0066544D" w:rsidRDefault="00B77EC3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>Bohaterowie wielkich i małych ojczyzn</w:t>
      </w:r>
      <w:r w:rsidR="003401AD" w:rsidRPr="0066544D">
        <w:rPr>
          <w:rFonts w:ascii="Arial" w:hAnsi="Arial" w:cs="Arial"/>
          <w:sz w:val="20"/>
          <w:szCs w:val="20"/>
        </w:rPr>
        <w:t xml:space="preserve"> w splocie </w:t>
      </w:r>
      <w:r w:rsidR="0079191A" w:rsidRPr="0066544D">
        <w:rPr>
          <w:rFonts w:ascii="Arial" w:hAnsi="Arial" w:cs="Arial"/>
          <w:sz w:val="20"/>
          <w:szCs w:val="20"/>
        </w:rPr>
        <w:t>zdarzeń</w:t>
      </w:r>
      <w:r w:rsidR="00300248" w:rsidRPr="0066544D">
        <w:rPr>
          <w:rFonts w:ascii="Arial" w:hAnsi="Arial" w:cs="Arial"/>
          <w:sz w:val="20"/>
          <w:szCs w:val="20"/>
        </w:rPr>
        <w:t xml:space="preserve"> </w:t>
      </w:r>
      <w:r w:rsidRPr="0066544D">
        <w:rPr>
          <w:rFonts w:ascii="Arial" w:hAnsi="Arial" w:cs="Arial"/>
          <w:sz w:val="20"/>
          <w:szCs w:val="20"/>
        </w:rPr>
        <w:t xml:space="preserve">dokumentujących </w:t>
      </w:r>
      <w:r w:rsidR="00DE5413" w:rsidRPr="0066544D">
        <w:rPr>
          <w:rFonts w:ascii="Arial" w:hAnsi="Arial" w:cs="Arial"/>
          <w:sz w:val="20"/>
          <w:szCs w:val="20"/>
        </w:rPr>
        <w:t xml:space="preserve">bieg historii. </w:t>
      </w:r>
    </w:p>
    <w:p w:rsidR="00B36355" w:rsidRPr="0066544D" w:rsidRDefault="0014193B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Śmierć, żałoba, umieranie… Człowiek w konfrontacji z dylematem </w:t>
      </w:r>
      <w:r w:rsidR="00B36355" w:rsidRPr="0066544D">
        <w:rPr>
          <w:rFonts w:ascii="Arial" w:hAnsi="Arial" w:cs="Arial"/>
          <w:sz w:val="20"/>
          <w:szCs w:val="20"/>
        </w:rPr>
        <w:t xml:space="preserve">skończoności i ograniczoności </w:t>
      </w:r>
      <w:r w:rsidRPr="0066544D">
        <w:rPr>
          <w:rFonts w:ascii="Arial" w:hAnsi="Arial" w:cs="Arial"/>
          <w:sz w:val="20"/>
          <w:szCs w:val="20"/>
        </w:rPr>
        <w:t>własnej</w:t>
      </w:r>
      <w:r w:rsidR="00B36355" w:rsidRPr="0066544D">
        <w:rPr>
          <w:rFonts w:ascii="Arial" w:hAnsi="Arial" w:cs="Arial"/>
          <w:sz w:val="20"/>
          <w:szCs w:val="20"/>
        </w:rPr>
        <w:t xml:space="preserve"> egzystencji</w:t>
      </w:r>
      <w:r w:rsidR="00B36355" w:rsidRPr="0066544D">
        <w:rPr>
          <w:rFonts w:ascii="Arial" w:hAnsi="Arial" w:cs="Arial"/>
          <w:color w:val="FF0000"/>
          <w:sz w:val="20"/>
          <w:szCs w:val="20"/>
        </w:rPr>
        <w:t>.</w:t>
      </w:r>
    </w:p>
    <w:p w:rsidR="00B36355" w:rsidRDefault="00B36355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Człowiek w </w:t>
      </w:r>
      <w:r w:rsidR="004817BC" w:rsidRPr="0066544D">
        <w:rPr>
          <w:rFonts w:ascii="Arial" w:hAnsi="Arial" w:cs="Arial"/>
          <w:sz w:val="20"/>
          <w:szCs w:val="20"/>
        </w:rPr>
        <w:t xml:space="preserve">sytuacji granicznej inspiracją dla </w:t>
      </w:r>
      <w:r w:rsidRPr="0066544D">
        <w:rPr>
          <w:rFonts w:ascii="Arial" w:hAnsi="Arial" w:cs="Arial"/>
          <w:sz w:val="20"/>
          <w:szCs w:val="20"/>
        </w:rPr>
        <w:t>refleksji pedagogicznej</w:t>
      </w:r>
      <w:r w:rsidR="00300248" w:rsidRPr="0066544D">
        <w:rPr>
          <w:rFonts w:ascii="Arial" w:hAnsi="Arial" w:cs="Arial"/>
          <w:sz w:val="20"/>
          <w:szCs w:val="20"/>
        </w:rPr>
        <w:t>.</w:t>
      </w:r>
    </w:p>
    <w:p w:rsidR="00C860ED" w:rsidRPr="0066544D" w:rsidRDefault="00C860ED" w:rsidP="000A2BF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Badania osadzone w kręgu problematyki doświadczeń granicznych.</w:t>
      </w:r>
    </w:p>
    <w:p w:rsidR="00970EA9" w:rsidRDefault="00970EA9" w:rsidP="00970E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30735">
        <w:rPr>
          <w:rFonts w:ascii="Arial" w:hAnsi="Arial" w:cs="Arial"/>
          <w:i/>
          <w:sz w:val="20"/>
          <w:szCs w:val="20"/>
        </w:rPr>
        <w:t xml:space="preserve">Szczegółowa tematyka obrad plenarnych i obrad w poszczególnych Sekcjach zostanie opracowana na podstawie zgłoszonych referatów i wysłana w kolejnym komunikacie. </w:t>
      </w:r>
    </w:p>
    <w:p w:rsidR="007F7ED8" w:rsidRDefault="007F7ED8" w:rsidP="00970E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F4F37" w:rsidRDefault="00CF4F37" w:rsidP="007F7E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7F7ED8">
        <w:rPr>
          <w:rFonts w:ascii="Arial" w:eastAsia="Times New Roman" w:hAnsi="Arial" w:cs="Arial"/>
          <w:b/>
          <w:sz w:val="20"/>
          <w:szCs w:val="20"/>
        </w:rPr>
        <w:t>P</w:t>
      </w:r>
      <w:r w:rsidR="007F7ED8" w:rsidRPr="0066544D">
        <w:rPr>
          <w:rFonts w:ascii="Arial" w:eastAsia="Times New Roman" w:hAnsi="Arial" w:cs="Arial"/>
          <w:b/>
          <w:sz w:val="20"/>
          <w:szCs w:val="20"/>
        </w:rPr>
        <w:t>a</w:t>
      </w:r>
      <w:r w:rsidR="007F7ED8">
        <w:rPr>
          <w:rFonts w:ascii="Arial" w:eastAsia="Times New Roman" w:hAnsi="Arial" w:cs="Arial"/>
          <w:b/>
          <w:sz w:val="20"/>
          <w:szCs w:val="20"/>
        </w:rPr>
        <w:t>tronat:</w:t>
      </w:r>
    </w:p>
    <w:p w:rsidR="007F7ED8" w:rsidRDefault="007F7ED8" w:rsidP="00A806AB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F7ED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956763" cy="689212"/>
            <wp:effectExtent l="19050" t="0" r="0" b="0"/>
            <wp:docPr id="2" name="Obraz 1" descr="C:\Users\iza\Desktop\pan-30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esktop\pan-300x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70" cy="6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AB" w:rsidRPr="0066544D" w:rsidRDefault="00A806AB" w:rsidP="00A806AB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66544D">
        <w:rPr>
          <w:rFonts w:ascii="Arial" w:eastAsia="Times New Roman" w:hAnsi="Arial" w:cs="Arial"/>
          <w:b/>
          <w:sz w:val="20"/>
          <w:szCs w:val="20"/>
        </w:rPr>
        <w:lastRenderedPageBreak/>
        <w:t xml:space="preserve">Rada Naukowa Konferencji: 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prof. dr hab. Danuta </w:t>
      </w:r>
      <w:proofErr w:type="spellStart"/>
      <w:r w:rsidRPr="000A1CBE">
        <w:rPr>
          <w:rFonts w:ascii="Arial" w:eastAsia="Times New Roman" w:hAnsi="Arial" w:cs="Arial"/>
          <w:b/>
          <w:sz w:val="18"/>
          <w:szCs w:val="18"/>
        </w:rPr>
        <w:t>Gielarowska</w:t>
      </w:r>
      <w:proofErr w:type="spellEnd"/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prof. dr hab. Stefan M. Kwiatkowski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prof. dr hab. Zbigniew Marek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prof. dr hab. Mirosław J. Szymański</w:t>
      </w:r>
    </w:p>
    <w:p w:rsidR="005F43AB" w:rsidRDefault="00F23262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hab.</w:t>
      </w:r>
      <w:r w:rsidR="00912D80" w:rsidRPr="000A1CBE">
        <w:rPr>
          <w:rFonts w:ascii="Arial" w:eastAsia="Times New Roman" w:hAnsi="Arial" w:cs="Arial"/>
          <w:b/>
          <w:sz w:val="18"/>
          <w:szCs w:val="18"/>
        </w:rPr>
        <w:t>,</w:t>
      </w:r>
      <w:r w:rsidR="005F43AB" w:rsidRPr="000A1CBE">
        <w:rPr>
          <w:rFonts w:ascii="Arial" w:eastAsia="Times New Roman" w:hAnsi="Arial" w:cs="Arial"/>
          <w:b/>
          <w:sz w:val="18"/>
          <w:szCs w:val="18"/>
        </w:rPr>
        <w:t xml:space="preserve"> prof. APS Andrzej </w:t>
      </w:r>
      <w:proofErr w:type="spellStart"/>
      <w:r w:rsidR="005F43AB" w:rsidRPr="000A1CBE">
        <w:rPr>
          <w:rFonts w:ascii="Arial" w:eastAsia="Times New Roman" w:hAnsi="Arial" w:cs="Arial"/>
          <w:b/>
          <w:sz w:val="18"/>
          <w:szCs w:val="18"/>
        </w:rPr>
        <w:t>Ciążela</w:t>
      </w:r>
      <w:proofErr w:type="spellEnd"/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hab., prof. UW Anna Gruszczyńska-Ziółkowska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dr hab., prof. APS Bogusław </w:t>
      </w:r>
      <w:proofErr w:type="spellStart"/>
      <w:r w:rsidRPr="000A1CBE">
        <w:rPr>
          <w:rFonts w:ascii="Arial" w:eastAsia="Times New Roman" w:hAnsi="Arial" w:cs="Arial"/>
          <w:b/>
          <w:sz w:val="18"/>
          <w:szCs w:val="18"/>
        </w:rPr>
        <w:t>Milerski</w:t>
      </w:r>
      <w:proofErr w:type="spellEnd"/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hab., prof. Uniwersytetu Pedagogicznego w Krakowie Adam Solak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dr hab., prof. APS Franciszek </w:t>
      </w:r>
      <w:proofErr w:type="spellStart"/>
      <w:r w:rsidRPr="000A1CBE">
        <w:rPr>
          <w:rFonts w:ascii="Arial" w:eastAsia="Times New Roman" w:hAnsi="Arial" w:cs="Arial"/>
          <w:b/>
          <w:sz w:val="18"/>
          <w:szCs w:val="18"/>
        </w:rPr>
        <w:t>Szlosek</w:t>
      </w:r>
      <w:proofErr w:type="spellEnd"/>
    </w:p>
    <w:p w:rsidR="001C1A15" w:rsidRPr="000A1CBE" w:rsidRDefault="001C1A15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dr hab., prof. Akademii </w:t>
      </w:r>
      <w:proofErr w:type="spellStart"/>
      <w:r w:rsidRPr="000A1CBE">
        <w:rPr>
          <w:rFonts w:ascii="Arial" w:eastAsia="Times New Roman" w:hAnsi="Arial" w:cs="Arial"/>
          <w:b/>
          <w:sz w:val="18"/>
          <w:szCs w:val="18"/>
        </w:rPr>
        <w:t>Ignatianum</w:t>
      </w:r>
      <w:proofErr w:type="spellEnd"/>
      <w:r w:rsidRPr="000A1CBE">
        <w:rPr>
          <w:rFonts w:ascii="Arial" w:eastAsia="Times New Roman" w:hAnsi="Arial" w:cs="Arial"/>
          <w:b/>
          <w:sz w:val="18"/>
          <w:szCs w:val="18"/>
        </w:rPr>
        <w:t xml:space="preserve"> w Krakowie Anna </w:t>
      </w:r>
      <w:proofErr w:type="spellStart"/>
      <w:r w:rsidRPr="000A1CBE">
        <w:rPr>
          <w:rFonts w:ascii="Arial" w:eastAsia="Times New Roman" w:hAnsi="Arial" w:cs="Arial"/>
          <w:b/>
          <w:sz w:val="18"/>
          <w:szCs w:val="18"/>
        </w:rPr>
        <w:t>Walulik</w:t>
      </w:r>
      <w:proofErr w:type="spellEnd"/>
      <w:r w:rsidRPr="000A1CBE">
        <w:rPr>
          <w:rFonts w:ascii="Arial" w:eastAsia="Times New Roman" w:hAnsi="Arial" w:cs="Arial"/>
          <w:b/>
          <w:sz w:val="18"/>
          <w:szCs w:val="18"/>
        </w:rPr>
        <w:t xml:space="preserve"> CSFN</w:t>
      </w:r>
    </w:p>
    <w:p w:rsidR="00E13A01" w:rsidRDefault="00E13A01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Justyna Bluszcz</w:t>
      </w:r>
    </w:p>
    <w:p w:rsidR="001C1A15" w:rsidRPr="000A1CBE" w:rsidRDefault="001C1A15" w:rsidP="001C1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Ewa Dąbrowa</w:t>
      </w:r>
    </w:p>
    <w:p w:rsidR="00C74CA4" w:rsidRPr="000A1CBE" w:rsidRDefault="00C74CA4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Dorota Jankowska</w:t>
      </w:r>
    </w:p>
    <w:p w:rsidR="00475D16" w:rsidRPr="000A1CBE" w:rsidRDefault="00475D16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>dr Urszula Markowska-Manista</w:t>
      </w:r>
    </w:p>
    <w:p w:rsidR="0008510B" w:rsidRPr="000A1CBE" w:rsidRDefault="00A806AB" w:rsidP="0008510B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Komitet Organizacyjny: </w:t>
      </w:r>
    </w:p>
    <w:p w:rsidR="001B5D5A" w:rsidRPr="00C33765" w:rsidRDefault="007A0672" w:rsidP="00C74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C33765">
        <w:rPr>
          <w:rFonts w:ascii="Arial" w:eastAsia="Times New Roman" w:hAnsi="Arial" w:cs="Arial"/>
          <w:b/>
          <w:sz w:val="18"/>
          <w:szCs w:val="18"/>
        </w:rPr>
        <w:t xml:space="preserve">dr Sylwia </w:t>
      </w:r>
      <w:proofErr w:type="spellStart"/>
      <w:r w:rsidRPr="00C33765">
        <w:rPr>
          <w:rFonts w:ascii="Arial" w:eastAsia="Times New Roman" w:hAnsi="Arial" w:cs="Arial"/>
          <w:b/>
          <w:sz w:val="18"/>
          <w:szCs w:val="18"/>
        </w:rPr>
        <w:t>Jaronowska</w:t>
      </w:r>
      <w:proofErr w:type="spellEnd"/>
      <w:r w:rsidR="00C74CA4" w:rsidRPr="00C3376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B5D5A" w:rsidRPr="00C33765">
        <w:rPr>
          <w:rFonts w:ascii="Arial" w:eastAsia="Times New Roman" w:hAnsi="Arial" w:cs="Arial"/>
          <w:b/>
          <w:sz w:val="18"/>
          <w:szCs w:val="18"/>
        </w:rPr>
        <w:t>(przewodnicząca komitetu)</w:t>
      </w:r>
    </w:p>
    <w:p w:rsidR="00C74CA4" w:rsidRPr="00C33765" w:rsidRDefault="00C74CA4" w:rsidP="00C74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C33765">
        <w:rPr>
          <w:rFonts w:ascii="Arial" w:eastAsia="Times New Roman" w:hAnsi="Arial" w:cs="Arial"/>
          <w:b/>
          <w:sz w:val="18"/>
          <w:szCs w:val="18"/>
        </w:rPr>
        <w:t>dr Jolanta Wiśniewska</w:t>
      </w:r>
      <w:r w:rsidR="001B5D5A" w:rsidRPr="00C33765">
        <w:rPr>
          <w:rFonts w:ascii="Arial" w:eastAsia="Times New Roman" w:hAnsi="Arial" w:cs="Arial"/>
          <w:b/>
          <w:sz w:val="18"/>
          <w:szCs w:val="18"/>
        </w:rPr>
        <w:t xml:space="preserve"> (</w:t>
      </w:r>
      <w:r w:rsidR="00CE48DA" w:rsidRPr="00C33765">
        <w:rPr>
          <w:rFonts w:ascii="Arial" w:eastAsia="Times New Roman" w:hAnsi="Arial" w:cs="Arial"/>
          <w:b/>
          <w:sz w:val="18"/>
          <w:szCs w:val="18"/>
        </w:rPr>
        <w:t>v</w:t>
      </w:r>
      <w:r w:rsidR="001B5D5A" w:rsidRPr="00C33765">
        <w:rPr>
          <w:rFonts w:ascii="Arial" w:eastAsia="Times New Roman" w:hAnsi="Arial" w:cs="Arial"/>
          <w:b/>
          <w:sz w:val="18"/>
          <w:szCs w:val="18"/>
        </w:rPr>
        <w:t>-ce przewodnicząca)</w:t>
      </w:r>
    </w:p>
    <w:p w:rsidR="007A0672" w:rsidRPr="00C33765" w:rsidRDefault="00B73420" w:rsidP="00C74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C33765">
        <w:rPr>
          <w:rFonts w:ascii="Arial" w:eastAsia="Times New Roman" w:hAnsi="Arial" w:cs="Arial"/>
          <w:b/>
          <w:sz w:val="18"/>
          <w:szCs w:val="18"/>
        </w:rPr>
        <w:t>dr Patrycja Jurkiewicz</w:t>
      </w:r>
      <w:r w:rsidR="00C74CA4" w:rsidRPr="00C33765">
        <w:rPr>
          <w:rFonts w:ascii="Arial" w:eastAsia="Times New Roman" w:hAnsi="Arial" w:cs="Arial"/>
          <w:b/>
          <w:sz w:val="18"/>
          <w:szCs w:val="18"/>
        </w:rPr>
        <w:t>,</w:t>
      </w:r>
      <w:r w:rsidR="007A0672" w:rsidRPr="00C33765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7A0672" w:rsidRPr="00C33765" w:rsidRDefault="007A0672" w:rsidP="000851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C33765">
        <w:rPr>
          <w:rFonts w:ascii="Arial" w:eastAsia="Times New Roman" w:hAnsi="Arial" w:cs="Arial"/>
          <w:b/>
          <w:sz w:val="18"/>
          <w:szCs w:val="18"/>
        </w:rPr>
        <w:t xml:space="preserve">dr Agnieszka </w:t>
      </w:r>
      <w:proofErr w:type="spellStart"/>
      <w:r w:rsidRPr="00C33765">
        <w:rPr>
          <w:rFonts w:ascii="Arial" w:eastAsia="Times New Roman" w:hAnsi="Arial" w:cs="Arial"/>
          <w:b/>
          <w:sz w:val="18"/>
          <w:szCs w:val="18"/>
        </w:rPr>
        <w:t>Zamarian</w:t>
      </w:r>
      <w:proofErr w:type="spellEnd"/>
    </w:p>
    <w:p w:rsidR="00B73420" w:rsidRPr="00C33765" w:rsidRDefault="00B73420" w:rsidP="005F43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98529C" w:rsidRPr="000A1CBE" w:rsidRDefault="0098529C" w:rsidP="00F7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Warunkiem uczestnictwa w konferencji jest przesłanie karty zgłoszenia (pocztą tradycyjną lub w postaci załącznika do e-maila) oraz przekazanie opłaty konferencyjnej </w:t>
      </w:r>
      <w:r w:rsidRPr="000A1CBE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na konto organizatora do </w:t>
      </w:r>
      <w:r w:rsidR="003F1F41" w:rsidRPr="000A1CBE">
        <w:rPr>
          <w:rFonts w:ascii="Arial" w:eastAsia="Times New Roman" w:hAnsi="Arial" w:cs="Arial"/>
          <w:b/>
          <w:color w:val="000000" w:themeColor="text1"/>
          <w:sz w:val="18"/>
          <w:szCs w:val="18"/>
        </w:rPr>
        <w:t>31 stycznia 2015 roku.</w:t>
      </w:r>
    </w:p>
    <w:p w:rsidR="00C72D67" w:rsidRPr="000A1CBE" w:rsidRDefault="00C72D67" w:rsidP="00F7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1B76BA" w:rsidRPr="000A1CBE" w:rsidRDefault="003F1F41" w:rsidP="00F73A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0A1CBE">
        <w:rPr>
          <w:rFonts w:ascii="Arial" w:eastAsia="Times New Roman" w:hAnsi="Arial" w:cs="Arial"/>
          <w:b/>
          <w:sz w:val="18"/>
          <w:szCs w:val="18"/>
        </w:rPr>
        <w:t xml:space="preserve">Opłata konferencyjna w wysokości </w:t>
      </w:r>
      <w:r w:rsidR="00980E40" w:rsidRPr="000A1CBE">
        <w:rPr>
          <w:rFonts w:ascii="Arial" w:eastAsia="Times New Roman" w:hAnsi="Arial" w:cs="Arial"/>
          <w:b/>
          <w:sz w:val="18"/>
          <w:szCs w:val="18"/>
        </w:rPr>
        <w:t>2</w:t>
      </w:r>
      <w:r w:rsidR="00067B61">
        <w:rPr>
          <w:rFonts w:ascii="Arial" w:eastAsia="Times New Roman" w:hAnsi="Arial" w:cs="Arial"/>
          <w:b/>
          <w:sz w:val="18"/>
          <w:szCs w:val="18"/>
        </w:rPr>
        <w:t>8</w:t>
      </w:r>
      <w:r w:rsidRPr="000A1CBE">
        <w:rPr>
          <w:rFonts w:ascii="Arial" w:eastAsia="Times New Roman" w:hAnsi="Arial" w:cs="Arial"/>
          <w:b/>
          <w:sz w:val="18"/>
          <w:szCs w:val="18"/>
        </w:rPr>
        <w:t>0 zł,- wnoszona przez wszystkich</w:t>
      </w:r>
      <w:r w:rsidR="00717FDF" w:rsidRPr="000A1CBE">
        <w:rPr>
          <w:rFonts w:ascii="Arial" w:eastAsia="Times New Roman" w:hAnsi="Arial" w:cs="Arial"/>
          <w:b/>
          <w:sz w:val="18"/>
          <w:szCs w:val="18"/>
        </w:rPr>
        <w:t xml:space="preserve"> uczestników, przeznaczona jest na materiały konferencyjne, publikację recenzowanej monografii naukowej, pokrycie kosztów przygotowania poczęstunku.</w:t>
      </w:r>
    </w:p>
    <w:p w:rsidR="00364CE5" w:rsidRDefault="00364CE5" w:rsidP="00F74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64CE5" w:rsidRDefault="00364CE5" w:rsidP="00F74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F74EEE" w:rsidRPr="000B632F" w:rsidRDefault="00F74EEE" w:rsidP="00F74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46F55">
        <w:rPr>
          <w:rFonts w:ascii="Arial" w:hAnsi="Arial" w:cs="Arial"/>
          <w:b/>
          <w:sz w:val="20"/>
          <w:szCs w:val="20"/>
        </w:rPr>
        <w:t>Opłatę należy wnieść</w:t>
      </w:r>
      <w:r w:rsidR="00546F55" w:rsidRPr="00546F5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46F55" w:rsidRPr="000B632F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546F55" w:rsidRPr="000B632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31 stycznia 2015 roku</w:t>
      </w:r>
      <w:r w:rsidR="000B632F">
        <w:t xml:space="preserve"> </w:t>
      </w:r>
    </w:p>
    <w:p w:rsidR="00364CE5" w:rsidRDefault="00364CE5" w:rsidP="00F74EE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64CE5" w:rsidRDefault="00364CE5" w:rsidP="00F74EE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5"/>
      </w:tblGrid>
      <w:tr w:rsidR="00364CE5" w:rsidTr="00364CE5">
        <w:trPr>
          <w:trHeight w:val="2130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4CE5" w:rsidRDefault="00364CE5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  <w:u w:val="single"/>
              </w:rPr>
            </w:pPr>
          </w:p>
          <w:p w:rsidR="00364CE5" w:rsidRDefault="00364CE5">
            <w:pPr>
              <w:spacing w:after="0"/>
              <w:jc w:val="center"/>
              <w:rPr>
                <w:rFonts w:ascii="Cambria" w:eastAsia="Times New Roman" w:hAnsi="Cambria" w:cs="Arial"/>
                <w:sz w:val="16"/>
                <w:szCs w:val="16"/>
                <w:u w:val="single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u w:val="single"/>
              </w:rPr>
              <w:t>DANE DO WPŁATY</w:t>
            </w:r>
            <w:r>
              <w:rPr>
                <w:rFonts w:ascii="Cambria" w:eastAsia="Times New Roman" w:hAnsi="Cambria" w:cs="Arial"/>
                <w:sz w:val="16"/>
                <w:szCs w:val="16"/>
                <w:u w:val="single"/>
              </w:rPr>
              <w:br/>
            </w:r>
          </w:p>
          <w:p w:rsidR="00364CE5" w:rsidRDefault="00364CE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6"/>
              </w:rPr>
            </w:pPr>
            <w:r>
              <w:rPr>
                <w:rFonts w:ascii="Cambria" w:hAnsi="Cambria" w:cs="Arial"/>
                <w:sz w:val="18"/>
                <w:szCs w:val="16"/>
              </w:rPr>
              <w:t>Akademia Pedagogiki Specjalnej im. Marii Grzegorzewskiej,</w:t>
            </w:r>
            <w:r>
              <w:rPr>
                <w:rFonts w:ascii="Cambria" w:eastAsia="Times New Roman" w:hAnsi="Cambria" w:cs="Arial"/>
                <w:sz w:val="18"/>
                <w:szCs w:val="16"/>
              </w:rPr>
              <w:t xml:space="preserve">  </w:t>
            </w:r>
            <w:r>
              <w:rPr>
                <w:rFonts w:ascii="Cambria" w:hAnsi="Cambria" w:cs="Arial"/>
                <w:sz w:val="18"/>
                <w:szCs w:val="16"/>
              </w:rPr>
              <w:t xml:space="preserve">02-353 Warszawa, ul. </w:t>
            </w:r>
            <w:proofErr w:type="spellStart"/>
            <w:r>
              <w:rPr>
                <w:rFonts w:ascii="Cambria" w:hAnsi="Cambria" w:cs="Arial"/>
                <w:sz w:val="18"/>
                <w:szCs w:val="16"/>
              </w:rPr>
              <w:t>Szczęśliwicka</w:t>
            </w:r>
            <w:proofErr w:type="spellEnd"/>
            <w:r>
              <w:rPr>
                <w:rFonts w:ascii="Cambria" w:hAnsi="Cambria" w:cs="Arial"/>
                <w:sz w:val="18"/>
                <w:szCs w:val="16"/>
              </w:rPr>
              <w:t xml:space="preserve"> 40</w:t>
            </w:r>
          </w:p>
          <w:p w:rsidR="00364CE5" w:rsidRDefault="00364CE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16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</w:rPr>
              <w:t>NIP:</w:t>
            </w:r>
            <w:r>
              <w:rPr>
                <w:rFonts w:ascii="Cambria" w:hAnsi="Cambria" w:cs="Arial"/>
                <w:sz w:val="20"/>
                <w:szCs w:val="16"/>
              </w:rPr>
              <w:t xml:space="preserve"> 525-00-05-840</w:t>
            </w:r>
          </w:p>
          <w:p w:rsidR="00364CE5" w:rsidRDefault="00364CE5">
            <w:pPr>
              <w:spacing w:after="0" w:line="240" w:lineRule="auto"/>
              <w:jc w:val="center"/>
              <w:rPr>
                <w:rFonts w:ascii="Cambria" w:hAnsi="Cambria" w:cs="Arial"/>
                <w:color w:val="FF0000"/>
                <w:szCs w:val="16"/>
              </w:rPr>
            </w:pPr>
            <w:r w:rsidRPr="00364CE5">
              <w:rPr>
                <w:rFonts w:ascii="Cambria" w:eastAsia="Times New Roman" w:hAnsi="Cambria" w:cs="Arial"/>
                <w:sz w:val="18"/>
                <w:szCs w:val="16"/>
              </w:rPr>
              <w:t>nr konta:</w:t>
            </w:r>
            <w:r>
              <w:rPr>
                <w:rFonts w:ascii="Cambria" w:eastAsia="Times New Roman" w:hAnsi="Cambria" w:cs="Arial"/>
                <w:sz w:val="18"/>
                <w:szCs w:val="16"/>
              </w:rPr>
              <w:t xml:space="preserve"> </w:t>
            </w:r>
            <w:r>
              <w:rPr>
                <w:rStyle w:val="Pogrubienie"/>
              </w:rPr>
              <w:t>03 1060 0076 0000 3210 0017 5993</w:t>
            </w:r>
          </w:p>
          <w:p w:rsidR="00364CE5" w:rsidRDefault="00364CE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6"/>
              </w:rPr>
            </w:pPr>
          </w:p>
          <w:p w:rsidR="00364CE5" w:rsidRDefault="00364CE5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  <w:u w:val="single"/>
              </w:rPr>
            </w:pPr>
            <w:r>
              <w:rPr>
                <w:rFonts w:ascii="Cambria" w:eastAsia="Times New Roman" w:hAnsi="Cambria" w:cs="Arial"/>
                <w:sz w:val="18"/>
                <w:szCs w:val="16"/>
              </w:rPr>
              <w:t>koniecznie z dopiskiem:</w:t>
            </w:r>
            <w:r w:rsidR="00781B4F">
              <w:rPr>
                <w:rFonts w:ascii="Cambria" w:eastAsia="Times New Roman" w:hAnsi="Cambria" w:cs="Arial"/>
                <w:sz w:val="18"/>
                <w:szCs w:val="16"/>
              </w:rPr>
              <w:t xml:space="preserve"> konferencja</w:t>
            </w:r>
            <w:r>
              <w:rPr>
                <w:rFonts w:ascii="Cambria" w:hAnsi="Cambria" w:cs="Arial"/>
                <w:sz w:val="18"/>
                <w:szCs w:val="16"/>
              </w:rPr>
              <w:t xml:space="preserve"> „Człowiek w sytuacji granicznej”</w:t>
            </w:r>
          </w:p>
        </w:tc>
      </w:tr>
    </w:tbl>
    <w:p w:rsidR="00364CE5" w:rsidRDefault="00364CE5" w:rsidP="00364C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64CE5" w:rsidRPr="00421E68" w:rsidRDefault="00364CE5" w:rsidP="00421E6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6F55">
        <w:rPr>
          <w:rFonts w:ascii="Arial" w:hAnsi="Arial" w:cs="Arial"/>
          <w:sz w:val="20"/>
          <w:szCs w:val="20"/>
        </w:rPr>
        <w:t xml:space="preserve">Informujemy, że faktura będzie wystawiona na podmiot przelewający należność na konto konferencji. </w:t>
      </w:r>
    </w:p>
    <w:p w:rsidR="00364CE5" w:rsidRDefault="00364CE5" w:rsidP="00F74EE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74EEE" w:rsidRPr="00741881" w:rsidRDefault="00F74EEE" w:rsidP="00F74EE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546F55">
        <w:rPr>
          <w:rFonts w:ascii="Arial" w:hAnsi="Arial" w:cs="Arial"/>
          <w:b/>
          <w:sz w:val="20"/>
          <w:szCs w:val="20"/>
        </w:rPr>
        <w:t>Kartę zgłoszenia</w:t>
      </w:r>
      <w:r w:rsidRPr="00546F55">
        <w:rPr>
          <w:rFonts w:ascii="Arial" w:hAnsi="Arial" w:cs="Arial"/>
          <w:sz w:val="20"/>
          <w:szCs w:val="20"/>
        </w:rPr>
        <w:t xml:space="preserve"> (w</w:t>
      </w:r>
      <w:r w:rsidR="00DE0775">
        <w:rPr>
          <w:rFonts w:ascii="Arial" w:hAnsi="Arial" w:cs="Arial"/>
          <w:sz w:val="20"/>
          <w:szCs w:val="20"/>
        </w:rPr>
        <w:t xml:space="preserve"> załączeniu) wraz z abstraktem </w:t>
      </w:r>
      <w:r w:rsidRPr="00546F55">
        <w:rPr>
          <w:rFonts w:ascii="Arial" w:hAnsi="Arial" w:cs="Arial"/>
          <w:sz w:val="20"/>
          <w:szCs w:val="20"/>
        </w:rPr>
        <w:t>referatu należy przesłać w nieprzekraczalnym terminie do</w:t>
      </w:r>
      <w:r w:rsidRPr="00546F55">
        <w:rPr>
          <w:rFonts w:ascii="Arial" w:hAnsi="Arial" w:cs="Arial"/>
          <w:b/>
          <w:color w:val="000000" w:themeColor="text1"/>
          <w:sz w:val="20"/>
          <w:szCs w:val="20"/>
        </w:rPr>
        <w:t xml:space="preserve"> 31 stycznia 2015 roku</w:t>
      </w:r>
      <w:r w:rsidR="00C72D67" w:rsidRPr="00546F55">
        <w:rPr>
          <w:rFonts w:ascii="Arial" w:hAnsi="Arial" w:cs="Arial"/>
          <w:b/>
          <w:color w:val="000000" w:themeColor="text1"/>
          <w:sz w:val="20"/>
          <w:szCs w:val="20"/>
        </w:rPr>
        <w:t xml:space="preserve"> na adres</w:t>
      </w:r>
      <w:r w:rsidR="00C72D67" w:rsidRPr="00383867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Pr="003838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hyperlink r:id="rId7" w:history="1">
        <w:r w:rsidR="00741881" w:rsidRPr="00383867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instytutpedkonf@aps.edu.pl</w:t>
        </w:r>
      </w:hyperlink>
      <w:r w:rsidR="0074188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41881" w:rsidRPr="00383867">
        <w:rPr>
          <w:rFonts w:ascii="Arial" w:hAnsi="Arial" w:cs="Arial"/>
          <w:color w:val="auto"/>
          <w:sz w:val="20"/>
          <w:szCs w:val="20"/>
        </w:rPr>
        <w:t xml:space="preserve">lub </w:t>
      </w:r>
      <w:r w:rsidR="00741881">
        <w:rPr>
          <w:rFonts w:ascii="Arial" w:hAnsi="Arial" w:cs="Arial"/>
          <w:b/>
          <w:color w:val="auto"/>
          <w:sz w:val="20"/>
          <w:szCs w:val="20"/>
        </w:rPr>
        <w:t>sylwia.jaronowska@wp.pl</w:t>
      </w:r>
    </w:p>
    <w:p w:rsidR="00F74EEE" w:rsidRPr="0066544D" w:rsidRDefault="00F74EEE" w:rsidP="00F74EEE">
      <w:pPr>
        <w:pStyle w:val="Default"/>
        <w:rPr>
          <w:rFonts w:ascii="Arial" w:hAnsi="Arial" w:cs="Arial"/>
          <w:b/>
          <w:sz w:val="20"/>
          <w:szCs w:val="20"/>
        </w:rPr>
      </w:pPr>
    </w:p>
    <w:p w:rsidR="00F74EEE" w:rsidRDefault="00F74EEE" w:rsidP="0074188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41881">
        <w:rPr>
          <w:rFonts w:ascii="Arial" w:hAnsi="Arial" w:cs="Arial"/>
          <w:color w:val="auto"/>
          <w:sz w:val="20"/>
          <w:szCs w:val="20"/>
        </w:rPr>
        <w:t xml:space="preserve">Karta zgłoszenia udziału w konferencji jest dostępna na stronie </w:t>
      </w:r>
      <w:r w:rsidR="001973D6">
        <w:rPr>
          <w:rFonts w:ascii="Arial" w:hAnsi="Arial" w:cs="Arial"/>
          <w:color w:val="auto"/>
          <w:sz w:val="20"/>
          <w:szCs w:val="20"/>
        </w:rPr>
        <w:t>internetowej:</w:t>
      </w:r>
    </w:p>
    <w:p w:rsidR="00791773" w:rsidRDefault="00791773" w:rsidP="0074188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91773">
        <w:rPr>
          <w:rFonts w:ascii="Arial" w:hAnsi="Arial" w:cs="Arial"/>
          <w:color w:val="auto"/>
          <w:sz w:val="20"/>
          <w:szCs w:val="20"/>
        </w:rPr>
        <w:t>http://www.wnp.aps.edu.pl/instytut-pedagogiki/konferencje.aspx</w:t>
      </w:r>
    </w:p>
    <w:p w:rsidR="00791773" w:rsidRDefault="00791773" w:rsidP="007418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91773" w:rsidRDefault="00791773" w:rsidP="0074188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72D67" w:rsidRPr="00AA5DD3" w:rsidRDefault="00C72D67" w:rsidP="00C72D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A5DD3">
        <w:rPr>
          <w:rFonts w:ascii="Arial" w:eastAsia="Times New Roman" w:hAnsi="Arial" w:cs="Arial"/>
          <w:b/>
          <w:sz w:val="20"/>
          <w:szCs w:val="20"/>
        </w:rPr>
        <w:t xml:space="preserve">Referaty wygłoszone na konferencji po uzyskaniu pozytywnej recenzji zostaną opublikowane w recenzowanej monografii naukowej. </w:t>
      </w:r>
      <w:r w:rsidRPr="00AA5DD3">
        <w:rPr>
          <w:rFonts w:ascii="Arial" w:eastAsia="Times New Roman" w:hAnsi="Arial" w:cs="Arial"/>
          <w:sz w:val="20"/>
          <w:szCs w:val="20"/>
        </w:rPr>
        <w:t xml:space="preserve">Za publikowane teksty Autorzy nie otrzymują honorarium. </w:t>
      </w:r>
    </w:p>
    <w:p w:rsidR="001B76BA" w:rsidRPr="00AA5DD3" w:rsidRDefault="001B76BA" w:rsidP="001B76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6F55" w:rsidRPr="00741881" w:rsidRDefault="00C72D67" w:rsidP="00546F5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66544D">
        <w:rPr>
          <w:rFonts w:ascii="Arial" w:eastAsia="Times New Roman" w:hAnsi="Arial" w:cs="Arial"/>
          <w:b/>
          <w:sz w:val="20"/>
          <w:szCs w:val="20"/>
        </w:rPr>
        <w:t xml:space="preserve">Tekst referatu </w:t>
      </w:r>
      <w:r w:rsidRPr="00546F55">
        <w:rPr>
          <w:rFonts w:ascii="Arial" w:eastAsia="Times New Roman" w:hAnsi="Arial" w:cs="Arial"/>
          <w:sz w:val="20"/>
          <w:szCs w:val="20"/>
        </w:rPr>
        <w:t xml:space="preserve">o objętości nie przekraczającej </w:t>
      </w:r>
      <w:r w:rsidR="00B73420">
        <w:rPr>
          <w:rFonts w:ascii="Arial" w:eastAsia="Times New Roman" w:hAnsi="Arial" w:cs="Arial"/>
          <w:sz w:val="20"/>
          <w:szCs w:val="20"/>
        </w:rPr>
        <w:t>20</w:t>
      </w:r>
      <w:r w:rsidRPr="00546F55">
        <w:rPr>
          <w:rFonts w:ascii="Arial" w:eastAsia="Times New Roman" w:hAnsi="Arial" w:cs="Arial"/>
          <w:sz w:val="20"/>
          <w:szCs w:val="20"/>
        </w:rPr>
        <w:t xml:space="preserve"> stron formatu A4 wraz z płytą CD (Microsoft Word powinien być przekazany najpóźniej do </w:t>
      </w:r>
      <w:r w:rsidRPr="00546F5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31 marca 2015 roku, </w:t>
      </w:r>
      <w:r w:rsidRPr="00546F55">
        <w:rPr>
          <w:rFonts w:ascii="Arial" w:eastAsia="Times New Roman" w:hAnsi="Arial" w:cs="Arial"/>
          <w:color w:val="auto"/>
          <w:sz w:val="20"/>
          <w:szCs w:val="20"/>
        </w:rPr>
        <w:t xml:space="preserve">na adres: </w:t>
      </w:r>
      <w:r w:rsidR="00546F55" w:rsidRPr="00741881">
        <w:rPr>
          <w:rFonts w:ascii="Arial" w:hAnsi="Arial" w:cs="Arial"/>
          <w:b/>
          <w:color w:val="auto"/>
          <w:sz w:val="20"/>
          <w:szCs w:val="20"/>
        </w:rPr>
        <w:t>instytutpedkonf@aps.edu.pl</w:t>
      </w:r>
    </w:p>
    <w:p w:rsidR="001B76BA" w:rsidRPr="00741881" w:rsidRDefault="00741881" w:rsidP="00F94C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741881">
        <w:rPr>
          <w:rFonts w:ascii="Arial" w:eastAsia="Times New Roman" w:hAnsi="Arial" w:cs="Arial"/>
          <w:sz w:val="20"/>
          <w:szCs w:val="20"/>
        </w:rPr>
        <w:t>lub</w:t>
      </w:r>
      <w:r>
        <w:rPr>
          <w:rFonts w:ascii="Arial" w:eastAsia="Times New Roman" w:hAnsi="Arial" w:cs="Arial"/>
          <w:b/>
          <w:sz w:val="20"/>
          <w:szCs w:val="20"/>
        </w:rPr>
        <w:t xml:space="preserve"> sylwia.jaronowska@wp.pl</w:t>
      </w:r>
    </w:p>
    <w:p w:rsidR="00364CE5" w:rsidRDefault="00364CE5" w:rsidP="00F73A1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364CE5" w:rsidRDefault="00364CE5" w:rsidP="00F73A1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7A0672" w:rsidRDefault="007A0672" w:rsidP="00F73A1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66544D">
        <w:rPr>
          <w:rFonts w:ascii="Arial" w:hAnsi="Arial" w:cs="Arial"/>
          <w:b/>
          <w:sz w:val="20"/>
          <w:szCs w:val="20"/>
          <w:u w:val="single"/>
        </w:rPr>
        <w:lastRenderedPageBreak/>
        <w:t>Wymagania redakcyjne</w:t>
      </w:r>
    </w:p>
    <w:p w:rsidR="009F77D9" w:rsidRPr="0066544D" w:rsidRDefault="009F77D9" w:rsidP="00F73A1C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FE18A7" w:rsidRPr="0066544D" w:rsidRDefault="00D72901" w:rsidP="00F73A1C">
      <w:pPr>
        <w:spacing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D72901">
        <w:rPr>
          <w:rFonts w:ascii="Arial" w:hAnsi="Arial" w:cs="Arial"/>
          <w:bCs/>
          <w:sz w:val="20"/>
          <w:szCs w:val="20"/>
        </w:rPr>
        <w:t>Referat p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owinien być przygotowany na papierze w formacie A4 (210 x </w:t>
      </w:r>
      <w:smartTag w:uri="urn:schemas-microsoft-com:office:smarttags" w:element="metricconverter">
        <w:smartTagPr>
          <w:attr w:name="ProductID" w:val="297 cm"/>
        </w:smartTagPr>
        <w:r w:rsidR="00FE18A7" w:rsidRPr="0066544D">
          <w:rPr>
            <w:rFonts w:ascii="Arial" w:hAnsi="Arial" w:cs="Arial"/>
            <w:bCs/>
            <w:sz w:val="20"/>
            <w:szCs w:val="20"/>
          </w:rPr>
          <w:t>297 cm</w:t>
        </w:r>
      </w:smartTag>
      <w:r w:rsidR="00FE18A7" w:rsidRPr="0066544D">
        <w:rPr>
          <w:rFonts w:ascii="Arial" w:hAnsi="Arial" w:cs="Arial"/>
          <w:bCs/>
          <w:sz w:val="20"/>
          <w:szCs w:val="20"/>
        </w:rPr>
        <w:t xml:space="preserve">) z marginesami 2,5cm. Dokument powinien zawierać: imię i nazwisko autora/autorów z oznaczeniem reprezentowanej przez niego/nich instytucji, </w:t>
      </w:r>
      <w:r w:rsidR="00EA4D89" w:rsidRPr="0066544D">
        <w:rPr>
          <w:rFonts w:ascii="Arial" w:hAnsi="Arial" w:cs="Arial"/>
          <w:bCs/>
          <w:sz w:val="20"/>
          <w:szCs w:val="20"/>
        </w:rPr>
        <w:t>krótką notkę o autorze/autorach</w:t>
      </w:r>
      <w:r w:rsidR="00EA4D89">
        <w:rPr>
          <w:rFonts w:ascii="Arial" w:hAnsi="Arial" w:cs="Arial"/>
          <w:bCs/>
          <w:sz w:val="20"/>
          <w:szCs w:val="20"/>
        </w:rPr>
        <w:t>, która nie powinna przekroczyć 6 linii tekstu,</w:t>
      </w:r>
      <w:r w:rsidR="00EA4D89" w:rsidRPr="0066544D">
        <w:rPr>
          <w:rFonts w:ascii="Arial" w:hAnsi="Arial" w:cs="Arial"/>
          <w:bCs/>
          <w:sz w:val="20"/>
          <w:szCs w:val="20"/>
        </w:rPr>
        <w:t xml:space="preserve"> </w:t>
      </w:r>
      <w:r w:rsidR="00FE18A7" w:rsidRPr="0066544D">
        <w:rPr>
          <w:rFonts w:ascii="Arial" w:hAnsi="Arial" w:cs="Arial"/>
          <w:bCs/>
          <w:sz w:val="20"/>
          <w:szCs w:val="20"/>
        </w:rPr>
        <w:t>tytuł referatu, część zasadniczą, bibliografię</w:t>
      </w:r>
      <w:r w:rsidR="00EA4D89">
        <w:rPr>
          <w:rFonts w:ascii="Arial" w:hAnsi="Arial" w:cs="Arial"/>
          <w:bCs/>
          <w:sz w:val="20"/>
          <w:szCs w:val="20"/>
        </w:rPr>
        <w:t xml:space="preserve"> oraz </w:t>
      </w:r>
      <w:r w:rsidR="00EA4D89" w:rsidRPr="0066544D">
        <w:rPr>
          <w:rFonts w:ascii="Arial" w:hAnsi="Arial" w:cs="Arial"/>
          <w:bCs/>
          <w:sz w:val="20"/>
          <w:szCs w:val="20"/>
        </w:rPr>
        <w:t>streszczenie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. </w:t>
      </w:r>
      <w:r w:rsidR="00FA5018" w:rsidRPr="0066544D">
        <w:rPr>
          <w:rFonts w:ascii="Arial" w:hAnsi="Arial" w:cs="Arial"/>
          <w:bCs/>
          <w:sz w:val="20"/>
          <w:szCs w:val="20"/>
        </w:rPr>
        <w:t>Notka o autorze powinna zawierać jego imię i nazwisko, oznaczenie miejsca pracy, krótką charakterystykę zainteresowań naukowych, opcjonalnie e-mail</w:t>
      </w:r>
      <w:r w:rsidR="00FA5018">
        <w:rPr>
          <w:rFonts w:ascii="Arial" w:hAnsi="Arial" w:cs="Arial"/>
          <w:bCs/>
          <w:sz w:val="20"/>
          <w:szCs w:val="20"/>
        </w:rPr>
        <w:t>.</w:t>
      </w:r>
      <w:r w:rsidR="00FA5018" w:rsidRPr="0066544D">
        <w:rPr>
          <w:rFonts w:ascii="Arial" w:hAnsi="Arial" w:cs="Arial"/>
          <w:bCs/>
          <w:sz w:val="20"/>
          <w:szCs w:val="20"/>
        </w:rPr>
        <w:t xml:space="preserve"> 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Maksymalna objętość części zasadniczej wynosi </w:t>
      </w:r>
      <w:r w:rsidR="008F11BC" w:rsidRPr="0066544D">
        <w:rPr>
          <w:rFonts w:ascii="Arial" w:hAnsi="Arial" w:cs="Arial"/>
          <w:bCs/>
          <w:sz w:val="20"/>
          <w:szCs w:val="20"/>
        </w:rPr>
        <w:t>20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 stron. Streszczenie nie </w:t>
      </w:r>
      <w:r w:rsidR="00FA5018">
        <w:rPr>
          <w:rFonts w:ascii="Arial" w:hAnsi="Arial" w:cs="Arial"/>
          <w:bCs/>
          <w:sz w:val="20"/>
          <w:szCs w:val="20"/>
        </w:rPr>
        <w:t>powinno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 przekraczać 9 linii tekstu. Streszczenie należy przygotować </w:t>
      </w:r>
      <w:r w:rsidR="00FE18A7" w:rsidRPr="00D72901">
        <w:rPr>
          <w:rFonts w:ascii="Arial" w:hAnsi="Arial" w:cs="Arial"/>
          <w:bCs/>
          <w:sz w:val="20"/>
          <w:szCs w:val="20"/>
        </w:rPr>
        <w:t>w języku polskim</w:t>
      </w:r>
      <w:r w:rsidR="00FA5018" w:rsidRPr="00D72901">
        <w:rPr>
          <w:rFonts w:ascii="Arial" w:hAnsi="Arial" w:cs="Arial"/>
          <w:bCs/>
          <w:sz w:val="20"/>
          <w:szCs w:val="20"/>
        </w:rPr>
        <w:t xml:space="preserve"> i angielskim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. </w:t>
      </w:r>
    </w:p>
    <w:p w:rsidR="00F73A1C" w:rsidRPr="0066544D" w:rsidRDefault="00D72901" w:rsidP="00F73A1C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Parametry tekstu</w:t>
      </w:r>
      <w:r w:rsidR="00FE18A7" w:rsidRPr="0066544D">
        <w:rPr>
          <w:rFonts w:ascii="Arial" w:hAnsi="Arial" w:cs="Arial"/>
          <w:b/>
          <w:bCs/>
          <w:sz w:val="20"/>
          <w:szCs w:val="20"/>
        </w:rPr>
        <w:t>:</w:t>
      </w:r>
    </w:p>
    <w:p w:rsidR="00FE18A7" w:rsidRDefault="00771953" w:rsidP="00D25A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6544D"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="00FE18A7" w:rsidRPr="0066544D">
        <w:rPr>
          <w:rFonts w:ascii="Arial" w:hAnsi="Arial" w:cs="Arial"/>
          <w:b/>
          <w:iCs/>
          <w:sz w:val="20"/>
          <w:szCs w:val="20"/>
          <w:u w:val="single"/>
        </w:rPr>
        <w:t>Czcionka:</w:t>
      </w:r>
      <w:r w:rsidR="00FE18A7" w:rsidRPr="0066544D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9F77D9" w:rsidRPr="0066544D" w:rsidRDefault="009F77D9" w:rsidP="00D25AC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18A7" w:rsidRPr="0066544D" w:rsidRDefault="00FE18A7" w:rsidP="00D25ACC">
      <w:pPr>
        <w:spacing w:after="0" w:line="240" w:lineRule="auto"/>
        <w:ind w:left="720" w:hanging="12"/>
        <w:rPr>
          <w:rFonts w:ascii="Arial" w:hAnsi="Arial" w:cs="Arial"/>
          <w:i/>
          <w:sz w:val="20"/>
          <w:szCs w:val="20"/>
        </w:rPr>
      </w:pPr>
      <w:r w:rsidRPr="0066544D">
        <w:rPr>
          <w:rFonts w:ascii="Arial" w:hAnsi="Arial" w:cs="Arial"/>
          <w:b/>
          <w:sz w:val="20"/>
          <w:szCs w:val="20"/>
        </w:rPr>
        <w:t>a)</w:t>
      </w:r>
      <w:r w:rsidRPr="0066544D">
        <w:rPr>
          <w:rFonts w:ascii="Arial" w:hAnsi="Arial" w:cs="Arial"/>
          <w:sz w:val="20"/>
          <w:szCs w:val="20"/>
        </w:rPr>
        <w:t xml:space="preserve"> </w:t>
      </w:r>
      <w:r w:rsidRPr="0066544D">
        <w:rPr>
          <w:rFonts w:ascii="Arial" w:hAnsi="Arial" w:cs="Arial"/>
          <w:b/>
          <w:sz w:val="20"/>
          <w:szCs w:val="20"/>
        </w:rPr>
        <w:t>rodzaj czcionki</w:t>
      </w:r>
      <w:r w:rsidRPr="0066544D">
        <w:rPr>
          <w:rFonts w:ascii="Arial" w:hAnsi="Arial" w:cs="Arial"/>
          <w:sz w:val="20"/>
          <w:szCs w:val="20"/>
        </w:rPr>
        <w:t xml:space="preserve"> </w:t>
      </w:r>
      <w:r w:rsidRPr="0066544D">
        <w:rPr>
          <w:rFonts w:ascii="Arial" w:hAnsi="Arial" w:cs="Arial"/>
          <w:i/>
          <w:sz w:val="20"/>
          <w:szCs w:val="20"/>
        </w:rPr>
        <w:t>-Times New Roman,</w:t>
      </w:r>
    </w:p>
    <w:p w:rsidR="00FE18A7" w:rsidRPr="0066544D" w:rsidRDefault="00FE18A7" w:rsidP="00185C1C">
      <w:pPr>
        <w:spacing w:after="0" w:line="240" w:lineRule="auto"/>
        <w:ind w:left="720" w:hanging="12"/>
        <w:rPr>
          <w:rFonts w:ascii="Arial" w:hAnsi="Arial" w:cs="Arial"/>
          <w:iCs/>
          <w:sz w:val="20"/>
          <w:szCs w:val="20"/>
        </w:rPr>
      </w:pPr>
      <w:r w:rsidRPr="0066544D">
        <w:rPr>
          <w:rFonts w:ascii="Arial" w:hAnsi="Arial" w:cs="Arial"/>
          <w:b/>
          <w:iCs/>
          <w:sz w:val="20"/>
          <w:szCs w:val="20"/>
        </w:rPr>
        <w:t xml:space="preserve">b) rozmiar </w:t>
      </w:r>
      <w:r w:rsidRPr="0066544D">
        <w:rPr>
          <w:rFonts w:ascii="Arial" w:hAnsi="Arial" w:cs="Arial"/>
          <w:iCs/>
          <w:sz w:val="20"/>
          <w:szCs w:val="20"/>
        </w:rPr>
        <w:t xml:space="preserve"> – różny dla poszczególnych treści</w:t>
      </w:r>
    </w:p>
    <w:p w:rsidR="00FE18A7" w:rsidRPr="0066544D" w:rsidRDefault="00FE18A7" w:rsidP="00185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6544D">
        <w:rPr>
          <w:rFonts w:ascii="Arial" w:hAnsi="Arial" w:cs="Arial"/>
          <w:iCs/>
          <w:sz w:val="20"/>
          <w:szCs w:val="20"/>
        </w:rPr>
        <w:t xml:space="preserve">tytuł referatu </w:t>
      </w:r>
      <w:r w:rsidRPr="0066544D">
        <w:rPr>
          <w:rFonts w:ascii="Arial" w:hAnsi="Arial" w:cs="Arial"/>
          <w:i/>
          <w:iCs/>
          <w:sz w:val="20"/>
          <w:szCs w:val="20"/>
        </w:rPr>
        <w:t>rozmiar 14pkt,  pogrubiona</w:t>
      </w:r>
    </w:p>
    <w:p w:rsidR="00FE18A7" w:rsidRPr="0066544D" w:rsidRDefault="00FE18A7" w:rsidP="00185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6544D">
        <w:rPr>
          <w:rFonts w:ascii="Arial" w:hAnsi="Arial" w:cs="Arial"/>
          <w:iCs/>
          <w:sz w:val="20"/>
          <w:szCs w:val="20"/>
        </w:rPr>
        <w:t xml:space="preserve">treść zasadnicza, bibliografia, dane o autorze/autorach, </w:t>
      </w:r>
      <w:r w:rsidRPr="0066544D">
        <w:rPr>
          <w:rFonts w:ascii="Arial" w:hAnsi="Arial" w:cs="Arial"/>
          <w:i/>
          <w:iCs/>
          <w:sz w:val="20"/>
          <w:szCs w:val="20"/>
        </w:rPr>
        <w:t>rozmiar 12pkt</w:t>
      </w:r>
    </w:p>
    <w:p w:rsidR="00FA5018" w:rsidRPr="0066544D" w:rsidRDefault="00FA5018" w:rsidP="00185C1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przypisy według standardu europejskiego (na dole każdej strony). </w:t>
      </w:r>
    </w:p>
    <w:p w:rsidR="00FE18A7" w:rsidRPr="0066544D" w:rsidRDefault="00FE18A7" w:rsidP="00185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iCs/>
          <w:sz w:val="20"/>
          <w:szCs w:val="20"/>
        </w:rPr>
      </w:pPr>
      <w:r w:rsidRPr="0066544D">
        <w:rPr>
          <w:rFonts w:ascii="Arial" w:hAnsi="Arial" w:cs="Arial"/>
          <w:iCs/>
          <w:sz w:val="20"/>
          <w:szCs w:val="20"/>
        </w:rPr>
        <w:t xml:space="preserve">przypisy </w:t>
      </w:r>
      <w:r w:rsidRPr="0066544D">
        <w:rPr>
          <w:rFonts w:ascii="Arial" w:hAnsi="Arial" w:cs="Arial"/>
          <w:i/>
          <w:iCs/>
          <w:sz w:val="20"/>
          <w:szCs w:val="20"/>
        </w:rPr>
        <w:t>rozmiar 10pkt</w:t>
      </w:r>
    </w:p>
    <w:p w:rsidR="00771953" w:rsidRPr="0066544D" w:rsidRDefault="00FE18A7" w:rsidP="00185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iCs/>
          <w:sz w:val="20"/>
          <w:szCs w:val="20"/>
        </w:rPr>
      </w:pPr>
      <w:r w:rsidRPr="0066544D">
        <w:rPr>
          <w:rFonts w:ascii="Arial" w:hAnsi="Arial" w:cs="Arial"/>
          <w:iCs/>
          <w:sz w:val="20"/>
          <w:szCs w:val="20"/>
        </w:rPr>
        <w:t>krój tytułów książek i czasopism w bibliografii</w:t>
      </w:r>
      <w:r w:rsidR="00FA5018">
        <w:rPr>
          <w:rFonts w:ascii="Arial" w:hAnsi="Arial" w:cs="Arial"/>
          <w:iCs/>
          <w:sz w:val="20"/>
          <w:szCs w:val="20"/>
        </w:rPr>
        <w:t xml:space="preserve"> -</w:t>
      </w:r>
      <w:r w:rsidRPr="0066544D">
        <w:rPr>
          <w:rFonts w:ascii="Arial" w:hAnsi="Arial" w:cs="Arial"/>
          <w:iCs/>
          <w:sz w:val="20"/>
          <w:szCs w:val="20"/>
        </w:rPr>
        <w:t xml:space="preserve"> </w:t>
      </w:r>
      <w:r w:rsidRPr="0066544D">
        <w:rPr>
          <w:rFonts w:ascii="Arial" w:hAnsi="Arial" w:cs="Arial"/>
          <w:i/>
          <w:iCs/>
          <w:sz w:val="20"/>
          <w:szCs w:val="20"/>
        </w:rPr>
        <w:t>kursywa</w:t>
      </w:r>
    </w:p>
    <w:p w:rsidR="00771953" w:rsidRDefault="00771953" w:rsidP="00185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66544D"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Pr="0066544D">
        <w:rPr>
          <w:rFonts w:ascii="Arial" w:hAnsi="Arial" w:cs="Arial"/>
          <w:b/>
          <w:iCs/>
          <w:sz w:val="20"/>
          <w:szCs w:val="20"/>
          <w:u w:val="single"/>
        </w:rPr>
        <w:t>Akapit</w:t>
      </w:r>
    </w:p>
    <w:p w:rsidR="009F77D9" w:rsidRPr="0066544D" w:rsidRDefault="009F77D9" w:rsidP="00185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:rsidR="00FE18A7" w:rsidRPr="0066544D" w:rsidRDefault="00FE18A7" w:rsidP="00185C1C">
      <w:pPr>
        <w:spacing w:after="0" w:line="240" w:lineRule="auto"/>
        <w:ind w:left="720" w:hanging="12"/>
        <w:rPr>
          <w:rFonts w:ascii="Arial" w:hAnsi="Arial" w:cs="Arial"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a) Wcięcie pierwszego wiersza akapitu: </w:t>
      </w:r>
      <w:smartTag w:uri="urn:schemas-microsoft-com:office:smarttags" w:element="metricconverter">
        <w:smartTagPr>
          <w:attr w:name="ProductID" w:val="1,25 cm"/>
        </w:smartTagPr>
        <w:r w:rsidRPr="0066544D">
          <w:rPr>
            <w:rFonts w:ascii="Arial" w:hAnsi="Arial" w:cs="Arial"/>
            <w:i/>
            <w:sz w:val="20"/>
            <w:szCs w:val="20"/>
          </w:rPr>
          <w:t xml:space="preserve">1,25 </w:t>
        </w:r>
        <w:proofErr w:type="spellStart"/>
        <w:r w:rsidRPr="0066544D">
          <w:rPr>
            <w:rFonts w:ascii="Arial" w:hAnsi="Arial" w:cs="Arial"/>
            <w:i/>
            <w:sz w:val="20"/>
            <w:szCs w:val="20"/>
          </w:rPr>
          <w:t>cm</w:t>
        </w:r>
      </w:smartTag>
      <w:proofErr w:type="spellEnd"/>
      <w:r w:rsidRPr="0066544D">
        <w:rPr>
          <w:rFonts w:ascii="Arial" w:hAnsi="Arial" w:cs="Arial"/>
          <w:sz w:val="20"/>
          <w:szCs w:val="20"/>
        </w:rPr>
        <w:t xml:space="preserve">. </w:t>
      </w:r>
    </w:p>
    <w:p w:rsidR="00FE18A7" w:rsidRPr="0066544D" w:rsidRDefault="00FE18A7" w:rsidP="00D72901">
      <w:pPr>
        <w:spacing w:after="120" w:line="240" w:lineRule="auto"/>
        <w:ind w:left="720" w:hanging="12"/>
        <w:rPr>
          <w:rFonts w:ascii="Arial" w:hAnsi="Arial" w:cs="Arial"/>
          <w:i/>
          <w:sz w:val="20"/>
          <w:szCs w:val="20"/>
        </w:rPr>
      </w:pPr>
      <w:r w:rsidRPr="0066544D">
        <w:rPr>
          <w:rFonts w:ascii="Arial" w:hAnsi="Arial" w:cs="Arial"/>
          <w:sz w:val="20"/>
          <w:szCs w:val="20"/>
        </w:rPr>
        <w:t xml:space="preserve">b) Odstępy między wierszami: </w:t>
      </w:r>
      <w:r w:rsidRPr="0066544D">
        <w:rPr>
          <w:rFonts w:ascii="Arial" w:hAnsi="Arial" w:cs="Arial"/>
          <w:i/>
          <w:sz w:val="20"/>
          <w:szCs w:val="20"/>
        </w:rPr>
        <w:t>1,5 wiersza.</w:t>
      </w:r>
    </w:p>
    <w:p w:rsidR="00226C8D" w:rsidRDefault="00771953" w:rsidP="00D72901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6544D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FE18A7" w:rsidRPr="0066544D">
        <w:rPr>
          <w:rFonts w:ascii="Arial" w:hAnsi="Arial" w:cs="Arial"/>
          <w:b/>
          <w:bCs/>
          <w:sz w:val="20"/>
          <w:szCs w:val="20"/>
          <w:u w:val="single"/>
        </w:rPr>
        <w:t>Numeracja</w:t>
      </w:r>
      <w:r w:rsidR="00FE18A7" w:rsidRPr="0066544D">
        <w:rPr>
          <w:rFonts w:ascii="Arial" w:hAnsi="Arial" w:cs="Arial"/>
          <w:bCs/>
          <w:sz w:val="20"/>
          <w:szCs w:val="20"/>
        </w:rPr>
        <w:t xml:space="preserve"> </w:t>
      </w:r>
      <w:r w:rsidR="00FE18A7" w:rsidRPr="0066544D">
        <w:rPr>
          <w:rFonts w:ascii="Arial" w:hAnsi="Arial" w:cs="Arial"/>
          <w:bCs/>
          <w:i/>
          <w:sz w:val="20"/>
          <w:szCs w:val="20"/>
        </w:rPr>
        <w:t>ciągła, cyfry arabski</w:t>
      </w:r>
      <w:r w:rsidR="00FE18A7" w:rsidRPr="0066544D">
        <w:rPr>
          <w:rFonts w:ascii="Arial" w:hAnsi="Arial" w:cs="Arial"/>
          <w:i/>
          <w:sz w:val="20"/>
          <w:szCs w:val="20"/>
        </w:rPr>
        <w:t>e</w:t>
      </w:r>
    </w:p>
    <w:p w:rsidR="00F374AC" w:rsidRPr="00E970A5" w:rsidRDefault="00F374AC" w:rsidP="00F374AC">
      <w:pPr>
        <w:pStyle w:val="Tytureferatu"/>
        <w:spacing w:before="400" w:after="400"/>
        <w:jc w:val="left"/>
        <w:rPr>
          <w:rFonts w:ascii="Arial" w:hAnsi="Arial" w:cs="Arial"/>
          <w:sz w:val="20"/>
          <w:szCs w:val="20"/>
          <w:u w:val="single"/>
        </w:rPr>
      </w:pPr>
      <w:r w:rsidRPr="00E970A5">
        <w:rPr>
          <w:rFonts w:ascii="Arial" w:hAnsi="Arial" w:cs="Arial"/>
          <w:sz w:val="20"/>
          <w:szCs w:val="20"/>
          <w:u w:val="single"/>
        </w:rPr>
        <w:t>Wzór edycyjny tekstu referatu</w:t>
      </w:r>
      <w:r w:rsidR="00E970A5">
        <w:rPr>
          <w:rFonts w:ascii="Arial" w:hAnsi="Arial" w:cs="Arial"/>
          <w:sz w:val="20"/>
          <w:szCs w:val="20"/>
          <w:u w:val="single"/>
        </w:rPr>
        <w:t>:</w:t>
      </w:r>
    </w:p>
    <w:p w:rsidR="00F374AC" w:rsidRDefault="00F374AC" w:rsidP="00D25ACC">
      <w:pPr>
        <w:pStyle w:val="Tytureferatu"/>
        <w:spacing w:before="0" w:after="120"/>
        <w:jc w:val="left"/>
        <w:rPr>
          <w:rFonts w:ascii="Arial" w:hAnsi="Arial" w:cs="Arial"/>
          <w:sz w:val="20"/>
          <w:szCs w:val="20"/>
        </w:rPr>
      </w:pPr>
      <w:r w:rsidRPr="00E970A5">
        <w:rPr>
          <w:rFonts w:ascii="Arial" w:hAnsi="Arial" w:cs="Arial"/>
          <w:sz w:val="20"/>
          <w:szCs w:val="20"/>
        </w:rPr>
        <w:t>Notka o Autorze/Autorach</w:t>
      </w:r>
    </w:p>
    <w:p w:rsidR="009F77D9" w:rsidRPr="00E970A5" w:rsidRDefault="009F77D9" w:rsidP="00D25ACC">
      <w:pPr>
        <w:pStyle w:val="Tytureferatu"/>
        <w:spacing w:before="0" w:after="120"/>
        <w:jc w:val="left"/>
        <w:rPr>
          <w:rFonts w:ascii="Arial" w:hAnsi="Arial" w:cs="Arial"/>
          <w:sz w:val="20"/>
          <w:szCs w:val="20"/>
        </w:rPr>
      </w:pPr>
    </w:p>
    <w:p w:rsidR="00226C8D" w:rsidRDefault="00226C8D" w:rsidP="00D25ACC">
      <w:pPr>
        <w:pStyle w:val="Tytureferatu"/>
        <w:spacing w:before="0" w:after="120"/>
        <w:rPr>
          <w:rFonts w:ascii="Arial" w:hAnsi="Arial" w:cs="Arial"/>
          <w:sz w:val="20"/>
          <w:szCs w:val="20"/>
        </w:rPr>
      </w:pPr>
      <w:r w:rsidRPr="00E970A5">
        <w:rPr>
          <w:rFonts w:ascii="Arial" w:hAnsi="Arial" w:cs="Arial"/>
          <w:sz w:val="20"/>
          <w:szCs w:val="20"/>
        </w:rPr>
        <w:t xml:space="preserve">TYTUŁ REFERATU (czcionka 14 </w:t>
      </w:r>
      <w:proofErr w:type="spellStart"/>
      <w:r w:rsidRPr="00E970A5">
        <w:rPr>
          <w:rFonts w:ascii="Arial" w:hAnsi="Arial" w:cs="Arial"/>
          <w:sz w:val="20"/>
          <w:szCs w:val="20"/>
        </w:rPr>
        <w:t>pkt</w:t>
      </w:r>
      <w:proofErr w:type="spellEnd"/>
      <w:r w:rsidRPr="00E970A5">
        <w:rPr>
          <w:rFonts w:ascii="Arial" w:hAnsi="Arial" w:cs="Arial"/>
          <w:sz w:val="20"/>
          <w:szCs w:val="20"/>
        </w:rPr>
        <w:t>)</w:t>
      </w:r>
    </w:p>
    <w:p w:rsidR="00D25ACC" w:rsidRDefault="00D25ACC" w:rsidP="00D25ACC">
      <w:pPr>
        <w:pStyle w:val="Tytureferatu"/>
        <w:spacing w:before="0" w:after="120"/>
        <w:jc w:val="left"/>
        <w:rPr>
          <w:rFonts w:ascii="Arial" w:hAnsi="Arial" w:cs="Arial"/>
          <w:sz w:val="20"/>
          <w:szCs w:val="20"/>
        </w:rPr>
      </w:pPr>
    </w:p>
    <w:p w:rsidR="00E970A5" w:rsidRPr="00E970A5" w:rsidRDefault="0044788A" w:rsidP="00D25ACC">
      <w:pPr>
        <w:pStyle w:val="Tytureferatu"/>
        <w:spacing w:before="0" w:after="120"/>
        <w:jc w:val="left"/>
        <w:rPr>
          <w:rFonts w:ascii="Arial" w:hAnsi="Arial" w:cs="Arial"/>
          <w:sz w:val="20"/>
          <w:szCs w:val="20"/>
        </w:rPr>
      </w:pPr>
      <w:r w:rsidRPr="00E970A5">
        <w:rPr>
          <w:rFonts w:ascii="Arial" w:hAnsi="Arial" w:cs="Arial"/>
          <w:sz w:val="20"/>
          <w:szCs w:val="20"/>
        </w:rPr>
        <w:t xml:space="preserve">Treść referatu - </w:t>
      </w:r>
      <w:r w:rsidR="00226C8D" w:rsidRPr="00E970A5">
        <w:rPr>
          <w:rFonts w:ascii="Arial" w:hAnsi="Arial" w:cs="Arial"/>
          <w:b w:val="0"/>
          <w:bCs/>
          <w:sz w:val="20"/>
          <w:szCs w:val="20"/>
        </w:rPr>
        <w:t xml:space="preserve">czcionka </w:t>
      </w:r>
      <w:r w:rsidR="00226C8D" w:rsidRPr="00E970A5">
        <w:rPr>
          <w:rFonts w:ascii="Arial" w:hAnsi="Arial" w:cs="Arial"/>
          <w:bCs/>
          <w:sz w:val="20"/>
          <w:szCs w:val="20"/>
        </w:rPr>
        <w:t xml:space="preserve">(12 </w:t>
      </w:r>
      <w:proofErr w:type="spellStart"/>
      <w:r w:rsidR="00226C8D" w:rsidRPr="00E970A5">
        <w:rPr>
          <w:rFonts w:ascii="Arial" w:hAnsi="Arial" w:cs="Arial"/>
          <w:bCs/>
          <w:sz w:val="20"/>
          <w:szCs w:val="20"/>
        </w:rPr>
        <w:t>p</w:t>
      </w:r>
      <w:r w:rsidR="00004890">
        <w:rPr>
          <w:rFonts w:ascii="Arial" w:hAnsi="Arial" w:cs="Arial"/>
          <w:bCs/>
          <w:sz w:val="20"/>
          <w:szCs w:val="20"/>
        </w:rPr>
        <w:t>k</w:t>
      </w:r>
      <w:r w:rsidR="00226C8D" w:rsidRPr="00E970A5">
        <w:rPr>
          <w:rFonts w:ascii="Arial" w:hAnsi="Arial" w:cs="Arial"/>
          <w:bCs/>
          <w:sz w:val="20"/>
          <w:szCs w:val="20"/>
        </w:rPr>
        <w:t>t</w:t>
      </w:r>
      <w:proofErr w:type="spellEnd"/>
      <w:r w:rsidR="00226C8D" w:rsidRPr="00E970A5">
        <w:rPr>
          <w:rFonts w:ascii="Arial" w:hAnsi="Arial" w:cs="Arial"/>
          <w:bCs/>
          <w:sz w:val="20"/>
          <w:szCs w:val="20"/>
        </w:rPr>
        <w:t>, odstęp 1,5)</w:t>
      </w:r>
      <w:r w:rsidR="00E970A5" w:rsidRPr="00E970A5">
        <w:rPr>
          <w:rFonts w:ascii="Arial" w:hAnsi="Arial" w:cs="Arial"/>
          <w:bCs/>
          <w:sz w:val="20"/>
          <w:szCs w:val="20"/>
        </w:rPr>
        <w:t xml:space="preserve">. </w:t>
      </w:r>
      <w:r w:rsidR="00E970A5" w:rsidRPr="00E970A5">
        <w:rPr>
          <w:rFonts w:ascii="Arial" w:hAnsi="Arial" w:cs="Arial"/>
          <w:b w:val="0"/>
          <w:sz w:val="20"/>
          <w:szCs w:val="20"/>
        </w:rPr>
        <w:t>Objętość referatu</w:t>
      </w:r>
      <w:r w:rsidR="00E970A5" w:rsidRPr="00E970A5">
        <w:rPr>
          <w:rFonts w:ascii="Arial" w:hAnsi="Arial" w:cs="Arial"/>
          <w:sz w:val="20"/>
          <w:szCs w:val="20"/>
        </w:rPr>
        <w:t xml:space="preserve"> – od 10 do 20 stron </w:t>
      </w:r>
    </w:p>
    <w:p w:rsidR="00F374AC" w:rsidRPr="00E970A5" w:rsidRDefault="00F374AC" w:rsidP="00D25ACC">
      <w:pPr>
        <w:spacing w:after="120" w:line="240" w:lineRule="auto"/>
        <w:rPr>
          <w:rFonts w:ascii="Arial" w:hAnsi="Arial" w:cs="Arial"/>
          <w:b/>
        </w:rPr>
      </w:pPr>
      <w:r w:rsidRPr="00E970A5">
        <w:rPr>
          <w:rFonts w:ascii="Arial" w:hAnsi="Arial" w:cs="Arial"/>
          <w:b/>
        </w:rPr>
        <w:t>Bibliografia/Literatura</w:t>
      </w:r>
      <w:r w:rsidR="00004890">
        <w:rPr>
          <w:rFonts w:ascii="Arial" w:hAnsi="Arial" w:cs="Arial"/>
          <w:b/>
        </w:rPr>
        <w:t xml:space="preserve"> </w:t>
      </w:r>
      <w:r w:rsidR="00004890" w:rsidRPr="00004890">
        <w:rPr>
          <w:rFonts w:ascii="Arial" w:hAnsi="Arial" w:cs="Arial"/>
          <w:sz w:val="20"/>
          <w:szCs w:val="20"/>
        </w:rPr>
        <w:t>(w wykazie materiałów źródłowych</w:t>
      </w:r>
      <w:r w:rsidR="009D63D1">
        <w:rPr>
          <w:rFonts w:ascii="Arial" w:hAnsi="Arial" w:cs="Arial"/>
          <w:sz w:val="20"/>
          <w:szCs w:val="20"/>
        </w:rPr>
        <w:t xml:space="preserve"> </w:t>
      </w:r>
      <w:r w:rsidR="00E970A5" w:rsidRPr="00004890">
        <w:rPr>
          <w:rFonts w:ascii="Arial" w:hAnsi="Arial" w:cs="Arial"/>
          <w:sz w:val="20"/>
          <w:szCs w:val="20"/>
        </w:rPr>
        <w:t>umieszczamy nazw</w:t>
      </w:r>
      <w:r w:rsidR="009D63D1">
        <w:rPr>
          <w:rFonts w:ascii="Arial" w:hAnsi="Arial" w:cs="Arial"/>
          <w:sz w:val="20"/>
          <w:szCs w:val="20"/>
        </w:rPr>
        <w:t>y</w:t>
      </w:r>
      <w:r w:rsidR="00E970A5" w:rsidRPr="00004890">
        <w:rPr>
          <w:rFonts w:ascii="Arial" w:hAnsi="Arial" w:cs="Arial"/>
          <w:sz w:val="20"/>
          <w:szCs w:val="20"/>
        </w:rPr>
        <w:t xml:space="preserve"> wydawnictw</w:t>
      </w:r>
      <w:r w:rsidR="00004890" w:rsidRPr="00004890">
        <w:rPr>
          <w:rFonts w:ascii="Arial" w:hAnsi="Arial" w:cs="Arial"/>
          <w:sz w:val="20"/>
          <w:szCs w:val="20"/>
        </w:rPr>
        <w:t>)</w:t>
      </w:r>
      <w:r w:rsidR="00004890">
        <w:rPr>
          <w:rFonts w:ascii="Arial" w:hAnsi="Arial" w:cs="Arial"/>
          <w:sz w:val="20"/>
          <w:szCs w:val="20"/>
        </w:rPr>
        <w:t xml:space="preserve"> </w:t>
      </w:r>
      <w:r w:rsidR="00E970A5">
        <w:rPr>
          <w:rFonts w:ascii="Arial" w:hAnsi="Arial" w:cs="Arial"/>
          <w:sz w:val="20"/>
          <w:szCs w:val="20"/>
        </w:rPr>
        <w:t xml:space="preserve"> </w:t>
      </w:r>
    </w:p>
    <w:p w:rsidR="00226C8D" w:rsidRPr="006C1FAE" w:rsidRDefault="00226C8D" w:rsidP="00D25AC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C1FAE">
        <w:rPr>
          <w:rFonts w:ascii="Arial" w:hAnsi="Arial" w:cs="Arial"/>
          <w:b/>
          <w:sz w:val="20"/>
          <w:szCs w:val="20"/>
        </w:rPr>
        <w:t>Streszczenie w języku referatu</w:t>
      </w:r>
    </w:p>
    <w:p w:rsidR="00226C8D" w:rsidRPr="006C1FAE" w:rsidRDefault="00226C8D" w:rsidP="00D25AC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C1FAE">
        <w:rPr>
          <w:rFonts w:ascii="Arial" w:hAnsi="Arial" w:cs="Arial"/>
          <w:b/>
          <w:sz w:val="20"/>
          <w:szCs w:val="20"/>
        </w:rPr>
        <w:t>Słowa kluczowe w języku referatu</w:t>
      </w:r>
    </w:p>
    <w:p w:rsidR="00226C8D" w:rsidRPr="006C1FAE" w:rsidRDefault="00226C8D" w:rsidP="00D25ACC">
      <w:pPr>
        <w:spacing w:after="120" w:line="240" w:lineRule="auto"/>
        <w:ind w:left="900" w:hanging="900"/>
        <w:rPr>
          <w:rFonts w:ascii="Arial" w:hAnsi="Arial" w:cs="Arial"/>
          <w:b/>
          <w:i/>
          <w:sz w:val="20"/>
          <w:szCs w:val="20"/>
        </w:rPr>
      </w:pPr>
      <w:proofErr w:type="spellStart"/>
      <w:r w:rsidRPr="006C1FAE">
        <w:rPr>
          <w:rFonts w:ascii="Arial" w:hAnsi="Arial" w:cs="Arial"/>
          <w:b/>
          <w:i/>
          <w:sz w:val="20"/>
          <w:szCs w:val="20"/>
        </w:rPr>
        <w:t>Title</w:t>
      </w:r>
      <w:proofErr w:type="spellEnd"/>
      <w:r w:rsidRPr="006C1FAE">
        <w:rPr>
          <w:rFonts w:ascii="Arial" w:hAnsi="Arial" w:cs="Arial"/>
          <w:b/>
          <w:i/>
          <w:sz w:val="20"/>
          <w:szCs w:val="20"/>
        </w:rPr>
        <w:t xml:space="preserve"> of paper </w:t>
      </w:r>
      <w:r w:rsidRPr="006C1FAE">
        <w:rPr>
          <w:rFonts w:ascii="Arial" w:hAnsi="Arial" w:cs="Arial"/>
          <w:b/>
          <w:sz w:val="20"/>
          <w:szCs w:val="20"/>
        </w:rPr>
        <w:t>(tytuł referatu w języku angielskim)</w:t>
      </w:r>
    </w:p>
    <w:p w:rsidR="00226C8D" w:rsidRPr="006C1FAE" w:rsidRDefault="00226C8D" w:rsidP="00D25ACC">
      <w:pPr>
        <w:spacing w:after="120" w:line="240" w:lineRule="auto"/>
        <w:ind w:left="900" w:hanging="900"/>
        <w:rPr>
          <w:rFonts w:ascii="Arial" w:hAnsi="Arial" w:cs="Arial"/>
          <w:b/>
          <w:sz w:val="20"/>
          <w:szCs w:val="20"/>
        </w:rPr>
      </w:pPr>
      <w:proofErr w:type="spellStart"/>
      <w:r w:rsidRPr="006C1FAE">
        <w:rPr>
          <w:rFonts w:ascii="Arial" w:hAnsi="Arial" w:cs="Arial"/>
          <w:b/>
          <w:sz w:val="20"/>
          <w:szCs w:val="20"/>
        </w:rPr>
        <w:t>Abstract</w:t>
      </w:r>
      <w:proofErr w:type="spellEnd"/>
      <w:r w:rsidRPr="006C1FAE">
        <w:rPr>
          <w:rFonts w:ascii="Arial" w:hAnsi="Arial" w:cs="Arial"/>
          <w:b/>
          <w:sz w:val="20"/>
          <w:szCs w:val="20"/>
        </w:rPr>
        <w:t xml:space="preserve"> (streszczenie w języku angielskim)</w:t>
      </w:r>
    </w:p>
    <w:p w:rsidR="00226C8D" w:rsidRPr="00421E68" w:rsidRDefault="00226C8D" w:rsidP="00D25ACC">
      <w:pPr>
        <w:spacing w:after="120"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proofErr w:type="spellStart"/>
      <w:r w:rsidRPr="006C1FAE">
        <w:rPr>
          <w:rFonts w:ascii="Arial" w:hAnsi="Arial" w:cs="Arial"/>
          <w:b/>
          <w:sz w:val="20"/>
          <w:szCs w:val="20"/>
        </w:rPr>
        <w:t>Key</w:t>
      </w:r>
      <w:proofErr w:type="spellEnd"/>
      <w:r w:rsidRPr="006C1F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1FAE">
        <w:rPr>
          <w:rFonts w:ascii="Arial" w:hAnsi="Arial" w:cs="Arial"/>
          <w:b/>
          <w:sz w:val="20"/>
          <w:szCs w:val="20"/>
        </w:rPr>
        <w:t>words</w:t>
      </w:r>
      <w:proofErr w:type="spellEnd"/>
      <w:r w:rsidRPr="006C1FAE">
        <w:rPr>
          <w:rFonts w:ascii="Arial" w:hAnsi="Arial" w:cs="Arial"/>
          <w:b/>
          <w:sz w:val="20"/>
          <w:szCs w:val="20"/>
        </w:rPr>
        <w:t>: (słowa kluczowe w języku angielskim)</w:t>
      </w:r>
    </w:p>
    <w:p w:rsidR="00D72901" w:rsidRDefault="00D72901" w:rsidP="00FE2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FE2269" w:rsidRPr="00D72901" w:rsidRDefault="00FE2269" w:rsidP="00FE22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72901">
        <w:rPr>
          <w:rFonts w:ascii="Arial" w:eastAsia="Times New Roman" w:hAnsi="Arial" w:cs="Arial"/>
          <w:b/>
          <w:sz w:val="20"/>
          <w:szCs w:val="20"/>
        </w:rPr>
        <w:t xml:space="preserve">Do 10 marca 2015 r. przedstawiony zostanie szczegółowy program konferencji wszystkim uczestnikom, którzy w terminie zgłoszą swój udział oraz dokonają opłaty konferencyjnej. </w:t>
      </w:r>
    </w:p>
    <w:p w:rsidR="00D25ACC" w:rsidRDefault="00D25ACC" w:rsidP="00FE226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F77D9" w:rsidRDefault="009F77D9" w:rsidP="00FE226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73A1C" w:rsidRDefault="00FE2269" w:rsidP="00FE226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wyrazami najwyższego szacunku</w:t>
      </w:r>
    </w:p>
    <w:p w:rsidR="008F11BC" w:rsidRDefault="00FE2269" w:rsidP="00D7290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E2269">
        <w:rPr>
          <w:rFonts w:ascii="Arial" w:hAnsi="Arial" w:cs="Arial"/>
          <w:b/>
          <w:i/>
          <w:sz w:val="20"/>
          <w:szCs w:val="20"/>
        </w:rPr>
        <w:t xml:space="preserve">Sylwia </w:t>
      </w:r>
      <w:proofErr w:type="spellStart"/>
      <w:r w:rsidRPr="00FE2269">
        <w:rPr>
          <w:rFonts w:ascii="Arial" w:hAnsi="Arial" w:cs="Arial"/>
          <w:b/>
          <w:i/>
          <w:sz w:val="20"/>
          <w:szCs w:val="20"/>
        </w:rPr>
        <w:t>Jaronowska</w:t>
      </w:r>
      <w:proofErr w:type="spellEnd"/>
    </w:p>
    <w:sectPr w:rsidR="008F11BC" w:rsidSect="00C8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1F"/>
    <w:multiLevelType w:val="hybridMultilevel"/>
    <w:tmpl w:val="646C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651"/>
    <w:multiLevelType w:val="hybridMultilevel"/>
    <w:tmpl w:val="A2041F52"/>
    <w:lvl w:ilvl="0" w:tplc="CAFA8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4672"/>
    <w:multiLevelType w:val="hybridMultilevel"/>
    <w:tmpl w:val="70DE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207A"/>
    <w:multiLevelType w:val="hybridMultilevel"/>
    <w:tmpl w:val="60A8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124D"/>
    <w:multiLevelType w:val="hybridMultilevel"/>
    <w:tmpl w:val="3B0A6B88"/>
    <w:name w:val="WW8Num212"/>
    <w:lvl w:ilvl="0" w:tplc="7EBA1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E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61EF1"/>
    <w:multiLevelType w:val="hybridMultilevel"/>
    <w:tmpl w:val="5B3EE1AC"/>
    <w:name w:val="WW8Num21"/>
    <w:lvl w:ilvl="0" w:tplc="7EBA1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E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96E5F"/>
    <w:multiLevelType w:val="hybridMultilevel"/>
    <w:tmpl w:val="E4623F5E"/>
    <w:name w:val="WW8Num2122"/>
    <w:lvl w:ilvl="0" w:tplc="7EBA1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34D23"/>
    <w:multiLevelType w:val="hybridMultilevel"/>
    <w:tmpl w:val="18D2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A5D"/>
    <w:multiLevelType w:val="hybridMultilevel"/>
    <w:tmpl w:val="08BC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6595"/>
    <w:multiLevelType w:val="hybridMultilevel"/>
    <w:tmpl w:val="E114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0907"/>
    <w:multiLevelType w:val="hybridMultilevel"/>
    <w:tmpl w:val="0292E594"/>
    <w:lvl w:ilvl="0" w:tplc="9B6ABD64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FB5547D"/>
    <w:multiLevelType w:val="hybridMultilevel"/>
    <w:tmpl w:val="E7E0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3B66"/>
    <w:multiLevelType w:val="hybridMultilevel"/>
    <w:tmpl w:val="DEA87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C3B43"/>
    <w:rsid w:val="00004890"/>
    <w:rsid w:val="00014676"/>
    <w:rsid w:val="00016DF9"/>
    <w:rsid w:val="00050F6D"/>
    <w:rsid w:val="000565CC"/>
    <w:rsid w:val="00056BC1"/>
    <w:rsid w:val="00067B61"/>
    <w:rsid w:val="00072A62"/>
    <w:rsid w:val="0008510B"/>
    <w:rsid w:val="000906AA"/>
    <w:rsid w:val="00090EC2"/>
    <w:rsid w:val="000A1CBE"/>
    <w:rsid w:val="000A2BFC"/>
    <w:rsid w:val="000B1FA4"/>
    <w:rsid w:val="000B632F"/>
    <w:rsid w:val="000C17F1"/>
    <w:rsid w:val="000D6BD9"/>
    <w:rsid w:val="00123936"/>
    <w:rsid w:val="0012720E"/>
    <w:rsid w:val="0012726B"/>
    <w:rsid w:val="0014193B"/>
    <w:rsid w:val="00163DA3"/>
    <w:rsid w:val="00174FA2"/>
    <w:rsid w:val="00185C1C"/>
    <w:rsid w:val="001957D7"/>
    <w:rsid w:val="001973D6"/>
    <w:rsid w:val="001B1E4A"/>
    <w:rsid w:val="001B5D5A"/>
    <w:rsid w:val="001B76BA"/>
    <w:rsid w:val="001C1A15"/>
    <w:rsid w:val="001E3C80"/>
    <w:rsid w:val="001E4BC9"/>
    <w:rsid w:val="001E7DF8"/>
    <w:rsid w:val="001F379E"/>
    <w:rsid w:val="00224317"/>
    <w:rsid w:val="00226C8D"/>
    <w:rsid w:val="0028010B"/>
    <w:rsid w:val="00293C8A"/>
    <w:rsid w:val="00294524"/>
    <w:rsid w:val="002956E0"/>
    <w:rsid w:val="002B0AD0"/>
    <w:rsid w:val="002C6387"/>
    <w:rsid w:val="002E4173"/>
    <w:rsid w:val="00300248"/>
    <w:rsid w:val="0030214A"/>
    <w:rsid w:val="0030244E"/>
    <w:rsid w:val="00307027"/>
    <w:rsid w:val="003327B2"/>
    <w:rsid w:val="003351F8"/>
    <w:rsid w:val="003401AD"/>
    <w:rsid w:val="003516D5"/>
    <w:rsid w:val="00355D8D"/>
    <w:rsid w:val="00364CE5"/>
    <w:rsid w:val="00372B19"/>
    <w:rsid w:val="00383867"/>
    <w:rsid w:val="003C3703"/>
    <w:rsid w:val="003D75A7"/>
    <w:rsid w:val="003F0783"/>
    <w:rsid w:val="003F115B"/>
    <w:rsid w:val="003F1F41"/>
    <w:rsid w:val="003F77F5"/>
    <w:rsid w:val="00410A29"/>
    <w:rsid w:val="00412381"/>
    <w:rsid w:val="00421E68"/>
    <w:rsid w:val="0042662A"/>
    <w:rsid w:val="00430735"/>
    <w:rsid w:val="0044788A"/>
    <w:rsid w:val="004527CD"/>
    <w:rsid w:val="0045543C"/>
    <w:rsid w:val="00475D16"/>
    <w:rsid w:val="004817BC"/>
    <w:rsid w:val="004900B4"/>
    <w:rsid w:val="00492EF4"/>
    <w:rsid w:val="004D6FFE"/>
    <w:rsid w:val="004E6797"/>
    <w:rsid w:val="00506E8D"/>
    <w:rsid w:val="005122E9"/>
    <w:rsid w:val="00546F55"/>
    <w:rsid w:val="005746D5"/>
    <w:rsid w:val="005A4602"/>
    <w:rsid w:val="005A71C1"/>
    <w:rsid w:val="005B25E3"/>
    <w:rsid w:val="005B554E"/>
    <w:rsid w:val="005C3B43"/>
    <w:rsid w:val="005F43AB"/>
    <w:rsid w:val="006120EF"/>
    <w:rsid w:val="006237EB"/>
    <w:rsid w:val="00633D0B"/>
    <w:rsid w:val="00655E40"/>
    <w:rsid w:val="00656195"/>
    <w:rsid w:val="0066544D"/>
    <w:rsid w:val="00670656"/>
    <w:rsid w:val="00676B24"/>
    <w:rsid w:val="00693F6B"/>
    <w:rsid w:val="006B5543"/>
    <w:rsid w:val="006C1FAE"/>
    <w:rsid w:val="006D7034"/>
    <w:rsid w:val="006D7AB3"/>
    <w:rsid w:val="006D7D37"/>
    <w:rsid w:val="006D7DA7"/>
    <w:rsid w:val="006F0471"/>
    <w:rsid w:val="00715E3A"/>
    <w:rsid w:val="00717FDF"/>
    <w:rsid w:val="007246B3"/>
    <w:rsid w:val="00741881"/>
    <w:rsid w:val="007532AB"/>
    <w:rsid w:val="00755A62"/>
    <w:rsid w:val="00771953"/>
    <w:rsid w:val="00781B4F"/>
    <w:rsid w:val="007846CA"/>
    <w:rsid w:val="0079012E"/>
    <w:rsid w:val="00791773"/>
    <w:rsid w:val="0079191A"/>
    <w:rsid w:val="007A0672"/>
    <w:rsid w:val="007A2C71"/>
    <w:rsid w:val="007C5DBB"/>
    <w:rsid w:val="007C6BA2"/>
    <w:rsid w:val="007E1F36"/>
    <w:rsid w:val="007F7ED8"/>
    <w:rsid w:val="008111E7"/>
    <w:rsid w:val="008171B4"/>
    <w:rsid w:val="00851C14"/>
    <w:rsid w:val="00882892"/>
    <w:rsid w:val="008A0C5C"/>
    <w:rsid w:val="008B42C6"/>
    <w:rsid w:val="008C3927"/>
    <w:rsid w:val="008E11A1"/>
    <w:rsid w:val="008E33FA"/>
    <w:rsid w:val="008E7942"/>
    <w:rsid w:val="008F11BC"/>
    <w:rsid w:val="00904DDB"/>
    <w:rsid w:val="00912761"/>
    <w:rsid w:val="00912D80"/>
    <w:rsid w:val="00970C42"/>
    <w:rsid w:val="00970EA9"/>
    <w:rsid w:val="00976641"/>
    <w:rsid w:val="00980E40"/>
    <w:rsid w:val="0098529C"/>
    <w:rsid w:val="00985F10"/>
    <w:rsid w:val="0099301D"/>
    <w:rsid w:val="009B3BAB"/>
    <w:rsid w:val="009B4028"/>
    <w:rsid w:val="009C0730"/>
    <w:rsid w:val="009D63D1"/>
    <w:rsid w:val="009E784E"/>
    <w:rsid w:val="009F77D9"/>
    <w:rsid w:val="009F7CA1"/>
    <w:rsid w:val="00A45BCE"/>
    <w:rsid w:val="00A47AD9"/>
    <w:rsid w:val="00A52242"/>
    <w:rsid w:val="00A57388"/>
    <w:rsid w:val="00A71EFD"/>
    <w:rsid w:val="00A72A17"/>
    <w:rsid w:val="00A806AB"/>
    <w:rsid w:val="00A82769"/>
    <w:rsid w:val="00A85391"/>
    <w:rsid w:val="00AA31A2"/>
    <w:rsid w:val="00AA3D3E"/>
    <w:rsid w:val="00AA5DD3"/>
    <w:rsid w:val="00AC5794"/>
    <w:rsid w:val="00AD6613"/>
    <w:rsid w:val="00AF343F"/>
    <w:rsid w:val="00AF56FF"/>
    <w:rsid w:val="00B36355"/>
    <w:rsid w:val="00B51E7A"/>
    <w:rsid w:val="00B6035E"/>
    <w:rsid w:val="00B73420"/>
    <w:rsid w:val="00B77EC3"/>
    <w:rsid w:val="00B80ABD"/>
    <w:rsid w:val="00B8194D"/>
    <w:rsid w:val="00BA0894"/>
    <w:rsid w:val="00BA1CAA"/>
    <w:rsid w:val="00BA58D1"/>
    <w:rsid w:val="00BB1236"/>
    <w:rsid w:val="00BC4F37"/>
    <w:rsid w:val="00BF0BD0"/>
    <w:rsid w:val="00BF3914"/>
    <w:rsid w:val="00C003EB"/>
    <w:rsid w:val="00C04F71"/>
    <w:rsid w:val="00C278EC"/>
    <w:rsid w:val="00C33765"/>
    <w:rsid w:val="00C51C88"/>
    <w:rsid w:val="00C72D67"/>
    <w:rsid w:val="00C7448E"/>
    <w:rsid w:val="00C74CA4"/>
    <w:rsid w:val="00C81DD5"/>
    <w:rsid w:val="00C860ED"/>
    <w:rsid w:val="00C8702C"/>
    <w:rsid w:val="00C95DB1"/>
    <w:rsid w:val="00C975E0"/>
    <w:rsid w:val="00CA38E7"/>
    <w:rsid w:val="00CC709D"/>
    <w:rsid w:val="00CD67F8"/>
    <w:rsid w:val="00CE4058"/>
    <w:rsid w:val="00CE48DA"/>
    <w:rsid w:val="00CF495F"/>
    <w:rsid w:val="00CF4F37"/>
    <w:rsid w:val="00D25ACC"/>
    <w:rsid w:val="00D31633"/>
    <w:rsid w:val="00D72901"/>
    <w:rsid w:val="00DA2501"/>
    <w:rsid w:val="00DA40E7"/>
    <w:rsid w:val="00DA6E04"/>
    <w:rsid w:val="00DA6E06"/>
    <w:rsid w:val="00DB6E76"/>
    <w:rsid w:val="00DC0A29"/>
    <w:rsid w:val="00DC33FF"/>
    <w:rsid w:val="00DD0C93"/>
    <w:rsid w:val="00DE0754"/>
    <w:rsid w:val="00DE0775"/>
    <w:rsid w:val="00DE190C"/>
    <w:rsid w:val="00DE1DB5"/>
    <w:rsid w:val="00DE5413"/>
    <w:rsid w:val="00DE76F7"/>
    <w:rsid w:val="00DF02DC"/>
    <w:rsid w:val="00E13A01"/>
    <w:rsid w:val="00E405A4"/>
    <w:rsid w:val="00E41BD1"/>
    <w:rsid w:val="00E827A5"/>
    <w:rsid w:val="00E83FC8"/>
    <w:rsid w:val="00E970A5"/>
    <w:rsid w:val="00E970BC"/>
    <w:rsid w:val="00EA4D89"/>
    <w:rsid w:val="00ED787D"/>
    <w:rsid w:val="00F02746"/>
    <w:rsid w:val="00F125DF"/>
    <w:rsid w:val="00F156B3"/>
    <w:rsid w:val="00F23262"/>
    <w:rsid w:val="00F374AC"/>
    <w:rsid w:val="00F51862"/>
    <w:rsid w:val="00F711C2"/>
    <w:rsid w:val="00F73A1C"/>
    <w:rsid w:val="00F74EEE"/>
    <w:rsid w:val="00F94CC1"/>
    <w:rsid w:val="00FA5018"/>
    <w:rsid w:val="00FC00C9"/>
    <w:rsid w:val="00FD4503"/>
    <w:rsid w:val="00FE1860"/>
    <w:rsid w:val="00FE18A7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D5"/>
  </w:style>
  <w:style w:type="paragraph" w:styleId="Nagwek1">
    <w:name w:val="heading 1"/>
    <w:basedOn w:val="Normalny"/>
    <w:next w:val="Normalny"/>
    <w:link w:val="Nagwek1Znak"/>
    <w:qFormat/>
    <w:rsid w:val="00FE18A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E18A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E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15E3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15E3A"/>
  </w:style>
  <w:style w:type="character" w:customStyle="1" w:styleId="Nagwek1Znak">
    <w:name w:val="Nagłówek 1 Znak"/>
    <w:basedOn w:val="Domylnaczcionkaakapitu"/>
    <w:link w:val="Nagwek1"/>
    <w:rsid w:val="00FE18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E18A7"/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misc">
    <w:name w:val="contact-misc"/>
    <w:basedOn w:val="Domylnaczcionkaakapitu"/>
    <w:rsid w:val="00FE18A7"/>
  </w:style>
  <w:style w:type="paragraph" w:styleId="Tekstprzypisudolnego">
    <w:name w:val="footnote text"/>
    <w:basedOn w:val="Normalny"/>
    <w:link w:val="TekstprzypisudolnegoZnak"/>
    <w:semiHidden/>
    <w:unhideWhenUsed/>
    <w:rsid w:val="00AC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79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70E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32F"/>
    <w:rPr>
      <w:b/>
      <w:bCs/>
    </w:rPr>
  </w:style>
  <w:style w:type="paragraph" w:styleId="Bezodstpw">
    <w:name w:val="No Spacing"/>
    <w:qFormat/>
    <w:rsid w:val="0022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referatu">
    <w:name w:val="Tytuł referatu"/>
    <w:rsid w:val="00226C8D"/>
    <w:pPr>
      <w:spacing w:before="51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kapit-KKA2008">
    <w:name w:val="Akapit - KKA 2008"/>
    <w:basedOn w:val="Normalny"/>
    <w:qFormat/>
    <w:rsid w:val="00226C8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yturozdziau">
    <w:name w:val="Tytuł rozdziału"/>
    <w:basedOn w:val="Domylnaczcionkaakapitu"/>
    <w:rsid w:val="00226C8D"/>
    <w:rPr>
      <w:b/>
      <w:bCs/>
      <w:sz w:val="22"/>
    </w:rPr>
  </w:style>
  <w:style w:type="character" w:customStyle="1" w:styleId="Podpispodrysunkiem">
    <w:name w:val="Podpis pod rysunkiem"/>
    <w:basedOn w:val="Domylnaczcionkaakapitu"/>
    <w:rsid w:val="00226C8D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tytutpedkonf@ap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0DA3-827C-41D5-B563-9E465759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MXVIII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Prywatny</cp:lastModifiedBy>
  <cp:revision>11</cp:revision>
  <dcterms:created xsi:type="dcterms:W3CDTF">2014-12-02T22:13:00Z</dcterms:created>
  <dcterms:modified xsi:type="dcterms:W3CDTF">2015-01-13T08:49:00Z</dcterms:modified>
</cp:coreProperties>
</file>