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6722" w14:textId="77777777" w:rsidR="0085510F" w:rsidRPr="00463A31" w:rsidRDefault="0085510F" w:rsidP="0085510F">
      <w:pPr>
        <w:pStyle w:val="Bezodstpw"/>
        <w:spacing w:line="276" w:lineRule="auto"/>
        <w:rPr>
          <w:rFonts w:ascii="Times New Roman" w:hAnsi="Times New Roman"/>
          <w:b/>
        </w:rPr>
      </w:pPr>
      <w:r w:rsidRPr="00463A31">
        <w:rPr>
          <w:rFonts w:ascii="Times New Roman" w:hAnsi="Times New Roman"/>
          <w:b/>
        </w:rPr>
        <w:t>INSTRUKCJA ORGANIZACJI I PRZEBIEGU PRAKTYKI PEDAGOGICZNEJ</w:t>
      </w:r>
    </w:p>
    <w:p w14:paraId="02E3406C" w14:textId="77777777" w:rsidR="0085510F" w:rsidRPr="00463A31" w:rsidRDefault="0085510F" w:rsidP="0085510F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KIERUNEK: PEDAGOGIKA, STUDIA PIERWSZEGO STOPNIA</w:t>
      </w:r>
    </w:p>
    <w:p w14:paraId="632B2422" w14:textId="77777777" w:rsidR="0085510F" w:rsidRPr="00463A31" w:rsidRDefault="0085510F" w:rsidP="0085510F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MODUŁ SPECJALNOŚCIOWY</w:t>
      </w:r>
      <w:r w:rsidRPr="00463A31">
        <w:rPr>
          <w:rFonts w:ascii="Times New Roman" w:hAnsi="Times New Roman"/>
          <w:b/>
        </w:rPr>
        <w:t>: PEDAGOGIKA  RESOCJALIZACYJNA</w:t>
      </w:r>
      <w:r>
        <w:rPr>
          <w:rFonts w:ascii="Times New Roman" w:hAnsi="Times New Roman"/>
          <w:b/>
        </w:rPr>
        <w:t xml:space="preserve"> I WCZESNA INTERWENCJA SPOŁECZNA</w:t>
      </w:r>
    </w:p>
    <w:p w14:paraId="09160F56" w14:textId="77777777" w:rsidR="0085510F" w:rsidRDefault="0085510F" w:rsidP="0085510F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TRYB: </w:t>
      </w:r>
      <w:r w:rsidRPr="00463A31">
        <w:rPr>
          <w:rFonts w:ascii="Times New Roman" w:hAnsi="Times New Roman"/>
          <w:b/>
        </w:rPr>
        <w:t>STACJONARNY</w:t>
      </w:r>
      <w:r w:rsidRPr="00463A31">
        <w:rPr>
          <w:rFonts w:ascii="Times New Roman" w:hAnsi="Times New Roman"/>
          <w:b/>
        </w:rPr>
        <w:tab/>
      </w:r>
      <w:r w:rsidRPr="00463A31">
        <w:rPr>
          <w:rFonts w:ascii="Times New Roman" w:hAnsi="Times New Roman"/>
          <w:b/>
        </w:rPr>
        <w:tab/>
        <w:t xml:space="preserve">    </w:t>
      </w:r>
    </w:p>
    <w:p w14:paraId="2E571EB3" w14:textId="77777777" w:rsidR="0085510F" w:rsidRPr="00B85DEC" w:rsidRDefault="0085510F" w:rsidP="0085510F">
      <w:pPr>
        <w:pStyle w:val="Bezodstpw"/>
        <w:spacing w:line="360" w:lineRule="auto"/>
        <w:rPr>
          <w:rFonts w:ascii="Times New Roman" w:hAnsi="Times New Roman"/>
          <w:b/>
        </w:rPr>
      </w:pPr>
    </w:p>
    <w:p w14:paraId="5F41854E" w14:textId="77777777" w:rsidR="0085510F" w:rsidRDefault="0085510F" w:rsidP="008551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425">
        <w:rPr>
          <w:rFonts w:ascii="Times New Roman" w:hAnsi="Times New Roman"/>
          <w:b/>
          <w:sz w:val="24"/>
          <w:szCs w:val="24"/>
        </w:rPr>
        <w:t>Podstawa prawna:</w:t>
      </w:r>
    </w:p>
    <w:p w14:paraId="6FA3D7BA" w14:textId="6386E9E0" w:rsidR="0085510F" w:rsidRPr="00D86AA1" w:rsidRDefault="0085510F" w:rsidP="00855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0FBC">
        <w:rPr>
          <w:rFonts w:ascii="Times New Roman" w:hAnsi="Times New Roman"/>
          <w:color w:val="000000"/>
          <w:sz w:val="24"/>
          <w:szCs w:val="24"/>
        </w:rPr>
        <w:t>Ustawa z dnia 20 lipca 2018 r. Prawo o szkolnictwie wyższym i nauce  (Dz. U. 2018, poz.1668)</w:t>
      </w:r>
    </w:p>
    <w:p w14:paraId="49C7141C" w14:textId="7C0143E4" w:rsidR="00D86AA1" w:rsidRPr="00EA0FBC" w:rsidRDefault="00D86AA1" w:rsidP="00855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86A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14 grudnia 2016 r. - Prawo oświatowe</w:t>
      </w:r>
    </w:p>
    <w:p w14:paraId="7B97E4F7" w14:textId="42CC67A5" w:rsidR="0085510F" w:rsidRPr="00EA0FBC" w:rsidRDefault="0085510F" w:rsidP="00855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A0FBC">
        <w:rPr>
          <w:rFonts w:ascii="Times New Roman" w:eastAsia="Times New Roman" w:hAnsi="Times New Roman"/>
          <w:color w:val="000000"/>
          <w:sz w:val="24"/>
          <w:szCs w:val="24"/>
        </w:rPr>
        <w:t xml:space="preserve">Ustawa z dnia 7 września 1991 o systemie oświaty z </w:t>
      </w:r>
      <w:proofErr w:type="spellStart"/>
      <w:r w:rsidRPr="00EA0FBC">
        <w:rPr>
          <w:rFonts w:ascii="Times New Roman" w:eastAsia="Times New Roman" w:hAnsi="Times New Roman"/>
          <w:color w:val="000000"/>
          <w:sz w:val="24"/>
          <w:szCs w:val="24"/>
        </w:rPr>
        <w:t>późn</w:t>
      </w:r>
      <w:proofErr w:type="spellEnd"/>
      <w:r w:rsidR="00D86AA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A0FBC">
        <w:rPr>
          <w:rFonts w:ascii="Times New Roman" w:eastAsia="Times New Roman" w:hAnsi="Times New Roman"/>
          <w:color w:val="000000"/>
          <w:sz w:val="24"/>
          <w:szCs w:val="24"/>
        </w:rPr>
        <w:t xml:space="preserve"> zmianami (Dz. U 2020, poz.1327)</w:t>
      </w:r>
    </w:p>
    <w:p w14:paraId="31FC423A" w14:textId="3495ADF3" w:rsidR="0085510F" w:rsidRPr="0085510F" w:rsidRDefault="0085510F" w:rsidP="00D86AA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10F">
        <w:rPr>
          <w:rFonts w:ascii="Times New Roman" w:hAnsi="Times New Roman"/>
          <w:sz w:val="24"/>
          <w:szCs w:val="24"/>
        </w:rPr>
        <w:t xml:space="preserve">Rozporządzeniem Ministra Nauki i Szkolnictwa Wyższego z dnia 25 lipca 2019 r. </w:t>
      </w:r>
      <w:r w:rsidR="00D86AA1">
        <w:rPr>
          <w:rFonts w:ascii="Times New Roman" w:hAnsi="Times New Roman"/>
          <w:sz w:val="24"/>
          <w:szCs w:val="24"/>
        </w:rPr>
        <w:br/>
      </w:r>
      <w:r w:rsidRPr="0085510F">
        <w:rPr>
          <w:rFonts w:ascii="Times New Roman" w:hAnsi="Times New Roman"/>
          <w:sz w:val="24"/>
          <w:szCs w:val="24"/>
        </w:rPr>
        <w:t>w sprawie standardu kształcenia przygotowującego do wykonywania zawodu nauczyciela</w:t>
      </w:r>
      <w:r>
        <w:rPr>
          <w:rFonts w:ascii="Times New Roman" w:hAnsi="Times New Roman"/>
          <w:sz w:val="24"/>
          <w:szCs w:val="24"/>
        </w:rPr>
        <w:t xml:space="preserve"> </w:t>
      </w:r>
      <w:r w:rsidR="00D86AA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D86AA1">
        <w:rPr>
          <w:rFonts w:ascii="Times New Roman" w:hAnsi="Times New Roman"/>
          <w:sz w:val="24"/>
          <w:szCs w:val="24"/>
        </w:rPr>
        <w:t>późn</w:t>
      </w:r>
      <w:proofErr w:type="spellEnd"/>
      <w:r w:rsidR="00D86AA1">
        <w:rPr>
          <w:rFonts w:ascii="Times New Roman" w:hAnsi="Times New Roman"/>
          <w:sz w:val="24"/>
          <w:szCs w:val="24"/>
        </w:rPr>
        <w:t xml:space="preserve">. zmianami </w:t>
      </w:r>
      <w:r>
        <w:rPr>
          <w:rFonts w:ascii="Times New Roman" w:hAnsi="Times New Roman"/>
          <w:sz w:val="24"/>
          <w:szCs w:val="24"/>
        </w:rPr>
        <w:t>(Dz.U. 2019, poz. 1450)</w:t>
      </w:r>
    </w:p>
    <w:p w14:paraId="35858655" w14:textId="77777777" w:rsidR="0085510F" w:rsidRDefault="0085510F" w:rsidP="00855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7F28FC">
        <w:rPr>
          <w:rFonts w:ascii="Times New Roman" w:eastAsia="Times New Roman" w:hAnsi="Times New Roman"/>
          <w:color w:val="000000"/>
          <w:sz w:val="24"/>
          <w:szCs w:val="24"/>
        </w:rPr>
        <w:t>ozporządzenie JM Rektora UG 12/R/21</w:t>
      </w:r>
    </w:p>
    <w:p w14:paraId="5E7F4DDC" w14:textId="77777777" w:rsidR="0085510F" w:rsidRPr="00EA0FBC" w:rsidRDefault="0085510F" w:rsidP="008551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A0FBC">
        <w:rPr>
          <w:rFonts w:ascii="Times New Roman" w:eastAsia="Times New Roman" w:hAnsi="Times New Roman"/>
          <w:color w:val="000000"/>
          <w:sz w:val="24"/>
          <w:szCs w:val="24"/>
        </w:rPr>
        <w:t>Aktualne Zarządzenia Rektora UG </w:t>
      </w:r>
    </w:p>
    <w:p w14:paraId="54DAC8BD" w14:textId="77777777" w:rsidR="0085510F" w:rsidRPr="00854425" w:rsidRDefault="0085510F" w:rsidP="008551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425">
        <w:rPr>
          <w:rFonts w:ascii="Times New Roman" w:hAnsi="Times New Roman"/>
          <w:b/>
          <w:sz w:val="24"/>
          <w:szCs w:val="24"/>
        </w:rPr>
        <w:t>Uczestnicy praktyki:</w:t>
      </w:r>
    </w:p>
    <w:p w14:paraId="6853D000" w14:textId="77777777" w:rsidR="0085510F" w:rsidRDefault="0085510F" w:rsidP="008551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Uczestnikami praktyki są studenci II i III roku studiów stacjonarnych I stopnia na kierunku Pedagogika, moduł specjalnościowy: </w:t>
      </w:r>
      <w:r>
        <w:rPr>
          <w:rFonts w:ascii="Times New Roman" w:hAnsi="Times New Roman"/>
          <w:i/>
          <w:sz w:val="24"/>
          <w:szCs w:val="24"/>
        </w:rPr>
        <w:t>pedagogika resocjalizacyjna i wczesna interwencja społeczna</w:t>
      </w:r>
    </w:p>
    <w:p w14:paraId="725F8BEE" w14:textId="77777777" w:rsidR="0085510F" w:rsidRDefault="0085510F" w:rsidP="008551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68813EF" w14:textId="77777777" w:rsidR="0085510F" w:rsidRDefault="0085510F" w:rsidP="008551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Teren praktyki:</w:t>
      </w:r>
    </w:p>
    <w:p w14:paraId="3D719602" w14:textId="1BF06DC7" w:rsidR="0085510F" w:rsidRDefault="0085510F" w:rsidP="008551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Placówki podległe nadzorowi Ministerstwa Edukacji i Nauki: szkoły </w:t>
      </w:r>
      <w:r w:rsidR="00D86AA1">
        <w:rPr>
          <w:rFonts w:ascii="Times New Roman" w:hAnsi="Times New Roman"/>
          <w:sz w:val="24"/>
          <w:szCs w:val="24"/>
        </w:rPr>
        <w:t>ogólnodostępne</w:t>
      </w:r>
      <w:r>
        <w:rPr>
          <w:rFonts w:ascii="Times New Roman" w:hAnsi="Times New Roman"/>
          <w:sz w:val="24"/>
          <w:szCs w:val="24"/>
        </w:rPr>
        <w:t xml:space="preserve">, młodzieżowe ośrodki wychowawcze, młodzieżowe ośrodki socjoterapii, szkoły przy zakładach poprawczych i schroniskach dla nieletnich, placówki oświatowo-wychowawcze, </w:t>
      </w:r>
      <w:r w:rsidRPr="00EC50D8">
        <w:rPr>
          <w:rFonts w:ascii="Times New Roman" w:hAnsi="Times New Roman"/>
          <w:sz w:val="24"/>
          <w:szCs w:val="24"/>
        </w:rPr>
        <w:t>poradni</w:t>
      </w:r>
      <w:r>
        <w:rPr>
          <w:rFonts w:ascii="Times New Roman" w:hAnsi="Times New Roman"/>
          <w:sz w:val="24"/>
          <w:szCs w:val="24"/>
        </w:rPr>
        <w:t>e psychologiczno-pedagogiczne, placówki zapewniające</w:t>
      </w:r>
      <w:r w:rsidRPr="00EC50D8">
        <w:rPr>
          <w:rFonts w:ascii="Times New Roman" w:hAnsi="Times New Roman"/>
          <w:sz w:val="24"/>
          <w:szCs w:val="24"/>
        </w:rPr>
        <w:t xml:space="preserve"> opiekę i wychowanie uczniom w okresie pobierania nauki poza</w:t>
      </w:r>
      <w:r>
        <w:rPr>
          <w:rFonts w:ascii="Times New Roman" w:hAnsi="Times New Roman"/>
          <w:sz w:val="24"/>
          <w:szCs w:val="24"/>
        </w:rPr>
        <w:t xml:space="preserve"> miejscem stałego zamieszkania.</w:t>
      </w:r>
    </w:p>
    <w:p w14:paraId="4994B0EE" w14:textId="77777777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o charakterze resocjalizacyjnym podległe bezpośredniemu nadzorowi innych resortów, np.: schroniska dla nieletnich, zakłady poprawcze, zakłady karne, kuratorskie zespoły sądowe.</w:t>
      </w:r>
    </w:p>
    <w:p w14:paraId="68546B02" w14:textId="77777777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przyjmowany jest na praktykę po wcześniejszym zawarciu </w:t>
      </w:r>
      <w:r>
        <w:rPr>
          <w:rFonts w:ascii="Times New Roman" w:hAnsi="Times New Roman"/>
          <w:b/>
          <w:sz w:val="24"/>
          <w:szCs w:val="24"/>
        </w:rPr>
        <w:t>Porozumienia</w:t>
      </w:r>
      <w:r>
        <w:rPr>
          <w:rFonts w:ascii="Times New Roman" w:hAnsi="Times New Roman"/>
          <w:sz w:val="24"/>
          <w:szCs w:val="24"/>
        </w:rPr>
        <w:t xml:space="preserve"> między </w:t>
      </w:r>
      <w:r>
        <w:rPr>
          <w:rFonts w:ascii="Times New Roman" w:hAnsi="Times New Roman"/>
          <w:b/>
          <w:sz w:val="24"/>
          <w:szCs w:val="24"/>
        </w:rPr>
        <w:t>Uniwersytetem Gdańskim a Placówką</w:t>
      </w:r>
      <w:r>
        <w:rPr>
          <w:rFonts w:ascii="Times New Roman" w:hAnsi="Times New Roman"/>
          <w:sz w:val="24"/>
          <w:szCs w:val="24"/>
        </w:rPr>
        <w:t xml:space="preserve">, w której odbędzie się praktyka. Wykaz porozumień znajduje się na stronie Instytutu Pedagogiki → informacje dla studentów → praktyki. </w:t>
      </w:r>
    </w:p>
    <w:p w14:paraId="099A0FAF" w14:textId="44BADC17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</w:t>
      </w:r>
      <w:r w:rsidRPr="00412710">
        <w:rPr>
          <w:rFonts w:ascii="Times New Roman" w:hAnsi="Times New Roman"/>
          <w:sz w:val="24"/>
          <w:szCs w:val="24"/>
        </w:rPr>
        <w:t xml:space="preserve"> wyka</w:t>
      </w:r>
      <w:r>
        <w:rPr>
          <w:rFonts w:ascii="Times New Roman" w:hAnsi="Times New Roman"/>
          <w:sz w:val="24"/>
          <w:szCs w:val="24"/>
        </w:rPr>
        <w:t>zie porozumień nie widnieje plac</w:t>
      </w:r>
      <w:r w:rsidRPr="00412710">
        <w:rPr>
          <w:rFonts w:ascii="Times New Roman" w:hAnsi="Times New Roman"/>
          <w:sz w:val="24"/>
          <w:szCs w:val="24"/>
        </w:rPr>
        <w:t>ówka wybrana przez studenta</w:t>
      </w:r>
      <w:r>
        <w:rPr>
          <w:rFonts w:ascii="Times New Roman" w:hAnsi="Times New Roman"/>
          <w:sz w:val="24"/>
          <w:szCs w:val="24"/>
        </w:rPr>
        <w:t>,</w:t>
      </w:r>
      <w:r w:rsidRPr="00412710">
        <w:rPr>
          <w:rFonts w:ascii="Times New Roman" w:hAnsi="Times New Roman"/>
          <w:sz w:val="24"/>
          <w:szCs w:val="24"/>
        </w:rPr>
        <w:t xml:space="preserve"> to wzór porozumienia</w:t>
      </w:r>
      <w:r w:rsidR="00D86AA1">
        <w:rPr>
          <w:rFonts w:ascii="Times New Roman" w:hAnsi="Times New Roman"/>
          <w:sz w:val="24"/>
          <w:szCs w:val="24"/>
        </w:rPr>
        <w:t xml:space="preserve"> należy</w:t>
      </w:r>
      <w:r w:rsidRPr="00412710">
        <w:rPr>
          <w:rFonts w:ascii="Times New Roman" w:hAnsi="Times New Roman"/>
          <w:sz w:val="24"/>
          <w:szCs w:val="24"/>
        </w:rPr>
        <w:t xml:space="preserve"> wydrukować w dwóch egzemplarzach</w:t>
      </w:r>
      <w:r>
        <w:rPr>
          <w:rFonts w:ascii="Times New Roman" w:hAnsi="Times New Roman"/>
          <w:sz w:val="24"/>
          <w:szCs w:val="24"/>
        </w:rPr>
        <w:t xml:space="preserve">, po czym oba po podpisaniu </w:t>
      </w:r>
      <w:r>
        <w:rPr>
          <w:rFonts w:ascii="Times New Roman" w:hAnsi="Times New Roman"/>
          <w:sz w:val="24"/>
          <w:szCs w:val="24"/>
        </w:rPr>
        <w:br/>
        <w:t xml:space="preserve">i opieczętowaniu przez dyrekcję placówki dostarczyć do Pani mgr Joanny </w:t>
      </w:r>
      <w:proofErr w:type="spellStart"/>
      <w:r>
        <w:rPr>
          <w:rFonts w:ascii="Times New Roman" w:hAnsi="Times New Roman"/>
          <w:sz w:val="24"/>
          <w:szCs w:val="24"/>
        </w:rPr>
        <w:t>Rachwalskiej</w:t>
      </w:r>
      <w:proofErr w:type="spellEnd"/>
      <w:r>
        <w:rPr>
          <w:rFonts w:ascii="Times New Roman" w:hAnsi="Times New Roman"/>
          <w:sz w:val="24"/>
          <w:szCs w:val="24"/>
        </w:rPr>
        <w:t xml:space="preserve">, pok. A 404. </w:t>
      </w:r>
    </w:p>
    <w:p w14:paraId="76586BE3" w14:textId="77777777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można zawrzeć na czas trwania praktyki</w:t>
      </w:r>
      <w:r w:rsidRPr="00412710">
        <w:rPr>
          <w:rFonts w:ascii="Times New Roman" w:hAnsi="Times New Roman"/>
          <w:sz w:val="24"/>
          <w:szCs w:val="24"/>
        </w:rPr>
        <w:t>, rok szkolny lub dowolny okres</w:t>
      </w:r>
      <w:r>
        <w:rPr>
          <w:rFonts w:ascii="Times New Roman" w:hAnsi="Times New Roman"/>
          <w:sz w:val="24"/>
          <w:szCs w:val="24"/>
        </w:rPr>
        <w:t>, bądź na czas nieokreślony. Decyzja należy do dyrekcji placówki.</w:t>
      </w:r>
    </w:p>
    <w:p w14:paraId="7A49EACD" w14:textId="4F9A43CF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Wzór  porozumienia dostępny jest na stornie Instytutu Pedagogiki → informacje dla studentów →  praktyki.</w:t>
      </w:r>
    </w:p>
    <w:p w14:paraId="00C1C3E5" w14:textId="77777777" w:rsidR="0085510F" w:rsidRPr="00B42673" w:rsidRDefault="0085510F" w:rsidP="0085510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2673">
        <w:rPr>
          <w:rFonts w:ascii="Times New Roman" w:hAnsi="Times New Roman"/>
          <w:b/>
          <w:sz w:val="24"/>
          <w:szCs w:val="24"/>
          <w:u w:val="single"/>
        </w:rPr>
        <w:t>Program praktyki:</w:t>
      </w:r>
    </w:p>
    <w:p w14:paraId="2484E0C4" w14:textId="77777777" w:rsidR="0085510F" w:rsidRPr="00F23C02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  <w:r w:rsidRPr="00F23C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C02">
        <w:rPr>
          <w:rFonts w:ascii="Times New Roman" w:hAnsi="Times New Roman"/>
          <w:b/>
          <w:sz w:val="24"/>
          <w:szCs w:val="24"/>
        </w:rPr>
        <w:t>uwagi wstępne:</w:t>
      </w:r>
    </w:p>
    <w:p w14:paraId="18AF7801" w14:textId="6359D86C" w:rsidR="0085510F" w:rsidRDefault="0085510F" w:rsidP="008551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studenci są zobowiązani do odbycia praktyki na II i III roku studiów w </w:t>
      </w:r>
      <w:r w:rsidR="00D86AA1">
        <w:rPr>
          <w:rFonts w:ascii="Times New Roman" w:hAnsi="Times New Roman"/>
          <w:sz w:val="24"/>
          <w:szCs w:val="24"/>
        </w:rPr>
        <w:t xml:space="preserve">łącznym </w:t>
      </w:r>
      <w:r>
        <w:rPr>
          <w:rFonts w:ascii="Times New Roman" w:hAnsi="Times New Roman"/>
          <w:sz w:val="24"/>
          <w:szCs w:val="24"/>
        </w:rPr>
        <w:t xml:space="preserve">wymiarze 200 godzin, podzielonej na trzy części: </w:t>
      </w:r>
    </w:p>
    <w:p w14:paraId="1E9B7134" w14:textId="197CDB41" w:rsidR="0085510F" w:rsidRDefault="0085510F" w:rsidP="0085510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- 30-godzinną praktykę opiekuńczo-wychowawczą realizowaną w jednej </w:t>
      </w:r>
      <w:r w:rsidR="00D86A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następujących placówek podległych Ministerstwu Edukacji Narodowej: w szkole </w:t>
      </w:r>
      <w:r w:rsidR="00D86AA1">
        <w:rPr>
          <w:rFonts w:ascii="Times New Roman" w:hAnsi="Times New Roman"/>
          <w:sz w:val="24"/>
          <w:szCs w:val="24"/>
        </w:rPr>
        <w:t>ogólnodostępnej</w:t>
      </w:r>
      <w:r>
        <w:rPr>
          <w:rFonts w:ascii="Times New Roman" w:hAnsi="Times New Roman"/>
          <w:sz w:val="24"/>
          <w:szCs w:val="24"/>
        </w:rPr>
        <w:t>, w młodzieżowym ośrodku wychowawczym, młodzieżowym ośrodku socjoterapii, szkole przy zakładzie poprawczym, szkole przy schronisku dla nieletnich, w placówce oświatowo-wychowawczej, w poradni psychologiczno-pedagogicznej</w:t>
      </w:r>
      <w:r w:rsidR="00D86A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placówce zapewniającej opiekę i wychowanie uczniom w okresie pobierania nauki poza miejscem stałego zamieszkania;</w:t>
      </w:r>
    </w:p>
    <w:p w14:paraId="4C52A7E0" w14:textId="3C6DAE0D" w:rsidR="0085510F" w:rsidRDefault="0085510F" w:rsidP="0085510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- 50-godzinną praktykę resocjalizacyjną realizowaną w placówkach niepodległych bezpośredniemu nadzorowi M</w:t>
      </w:r>
      <w:r w:rsidR="00870120">
        <w:rPr>
          <w:rFonts w:ascii="Times New Roman" w:hAnsi="Times New Roman"/>
          <w:sz w:val="24"/>
          <w:szCs w:val="24"/>
        </w:rPr>
        <w:t>inisterstwa Edukacji i N</w:t>
      </w:r>
      <w:r>
        <w:rPr>
          <w:rFonts w:ascii="Times New Roman" w:hAnsi="Times New Roman"/>
          <w:sz w:val="24"/>
          <w:szCs w:val="24"/>
        </w:rPr>
        <w:t xml:space="preserve">auki </w:t>
      </w:r>
      <w:r w:rsidRPr="00B85DEC">
        <w:rPr>
          <w:rFonts w:ascii="Times New Roman" w:hAnsi="Times New Roman"/>
          <w:sz w:val="24"/>
          <w:szCs w:val="24"/>
        </w:rPr>
        <w:t xml:space="preserve">(np.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85DEC">
        <w:rPr>
          <w:rFonts w:ascii="Times New Roman" w:hAnsi="Times New Roman"/>
          <w:sz w:val="24"/>
          <w:szCs w:val="24"/>
        </w:rPr>
        <w:t xml:space="preserve">zakładzie poprawczym,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85DEC">
        <w:rPr>
          <w:rFonts w:ascii="Times New Roman" w:hAnsi="Times New Roman"/>
          <w:sz w:val="24"/>
          <w:szCs w:val="24"/>
        </w:rPr>
        <w:t xml:space="preserve">schronisku dla nieletnich, w zakładzie karnym,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85DEC">
        <w:rPr>
          <w:rFonts w:ascii="Times New Roman" w:hAnsi="Times New Roman"/>
          <w:sz w:val="24"/>
          <w:szCs w:val="24"/>
        </w:rPr>
        <w:t xml:space="preserve">areszcie śledczym, </w:t>
      </w:r>
      <w:r>
        <w:rPr>
          <w:rFonts w:ascii="Times New Roman" w:hAnsi="Times New Roman"/>
          <w:sz w:val="24"/>
          <w:szCs w:val="24"/>
        </w:rPr>
        <w:br/>
        <w:t xml:space="preserve">w kuratorskim zespole sądowym, </w:t>
      </w:r>
      <w:r w:rsidRPr="00B85DEC">
        <w:rPr>
          <w:rFonts w:ascii="Times New Roman" w:hAnsi="Times New Roman"/>
          <w:sz w:val="24"/>
          <w:szCs w:val="24"/>
        </w:rPr>
        <w:t>w stowarzyszeniach i fundacjach dział</w:t>
      </w:r>
      <w:r>
        <w:rPr>
          <w:rFonts w:ascii="Times New Roman" w:hAnsi="Times New Roman"/>
          <w:sz w:val="24"/>
          <w:szCs w:val="24"/>
        </w:rPr>
        <w:t>ających</w:t>
      </w:r>
      <w:r w:rsidRPr="00B85DEC">
        <w:rPr>
          <w:rFonts w:ascii="Times New Roman" w:hAnsi="Times New Roman"/>
          <w:sz w:val="24"/>
          <w:szCs w:val="24"/>
        </w:rPr>
        <w:t xml:space="preserve"> na rzecz osób z problemami życiowymi lub znajdujących się </w:t>
      </w:r>
      <w:r>
        <w:rPr>
          <w:rFonts w:ascii="Times New Roman" w:hAnsi="Times New Roman"/>
          <w:sz w:val="24"/>
          <w:szCs w:val="24"/>
        </w:rPr>
        <w:t xml:space="preserve">w sytuacji kryzysowej, </w:t>
      </w:r>
      <w:r>
        <w:rPr>
          <w:rFonts w:ascii="Times New Roman" w:hAnsi="Times New Roman"/>
          <w:sz w:val="24"/>
          <w:szCs w:val="24"/>
        </w:rPr>
        <w:br/>
        <w:t>w centra</w:t>
      </w:r>
      <w:r w:rsidRPr="00B85DEC">
        <w:rPr>
          <w:rFonts w:ascii="Times New Roman" w:hAnsi="Times New Roman"/>
          <w:sz w:val="24"/>
          <w:szCs w:val="24"/>
        </w:rPr>
        <w:t>ch interwencji kryzys</w:t>
      </w:r>
      <w:r>
        <w:rPr>
          <w:rFonts w:ascii="Times New Roman" w:hAnsi="Times New Roman"/>
          <w:sz w:val="24"/>
          <w:szCs w:val="24"/>
        </w:rPr>
        <w:t xml:space="preserve">owej, w ośrodkach diagnostyczno-konsultacyjnych, </w:t>
      </w:r>
      <w:r>
        <w:rPr>
          <w:rFonts w:ascii="Times New Roman" w:hAnsi="Times New Roman"/>
          <w:sz w:val="24"/>
          <w:szCs w:val="24"/>
        </w:rPr>
        <w:br/>
        <w:t>w ośrodkach</w:t>
      </w:r>
      <w:r w:rsidRPr="00B85DEC">
        <w:rPr>
          <w:rFonts w:ascii="Times New Roman" w:hAnsi="Times New Roman"/>
          <w:sz w:val="24"/>
          <w:szCs w:val="24"/>
        </w:rPr>
        <w:t xml:space="preserve"> leczenia i terapii uzależnień i współuzależnienia,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85DEC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ganizacjach </w:t>
      </w:r>
      <w:r>
        <w:rPr>
          <w:rFonts w:ascii="Times New Roman" w:hAnsi="Times New Roman"/>
          <w:sz w:val="24"/>
          <w:szCs w:val="24"/>
        </w:rPr>
        <w:br/>
        <w:t>i instytucjach działających</w:t>
      </w:r>
      <w:r w:rsidRPr="00B85DEC">
        <w:rPr>
          <w:rFonts w:ascii="Times New Roman" w:hAnsi="Times New Roman"/>
          <w:sz w:val="24"/>
          <w:szCs w:val="24"/>
        </w:rPr>
        <w:t xml:space="preserve"> na rzecz rodzin osób pozbawionych wolności, of</w:t>
      </w:r>
      <w:r>
        <w:rPr>
          <w:rFonts w:ascii="Times New Roman" w:hAnsi="Times New Roman"/>
          <w:sz w:val="24"/>
          <w:szCs w:val="24"/>
        </w:rPr>
        <w:t xml:space="preserve">iar </w:t>
      </w:r>
      <w:r>
        <w:rPr>
          <w:rFonts w:ascii="Times New Roman" w:hAnsi="Times New Roman"/>
          <w:sz w:val="24"/>
          <w:szCs w:val="24"/>
        </w:rPr>
        <w:br/>
        <w:t>i sprawców przemocy, komendzie</w:t>
      </w:r>
      <w:r w:rsidRPr="00B85DEC">
        <w:rPr>
          <w:rFonts w:ascii="Times New Roman" w:hAnsi="Times New Roman"/>
          <w:sz w:val="24"/>
          <w:szCs w:val="24"/>
        </w:rPr>
        <w:t xml:space="preserve"> policji</w:t>
      </w:r>
      <w:r>
        <w:rPr>
          <w:rFonts w:ascii="Times New Roman" w:hAnsi="Times New Roman"/>
          <w:sz w:val="24"/>
          <w:szCs w:val="24"/>
        </w:rPr>
        <w:t>)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19FF259D" w14:textId="4601ABAA" w:rsidR="0085510F" w:rsidRPr="00F23C02" w:rsidRDefault="0085510F" w:rsidP="0085510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- 120-godzinną praktykę zawodową (kształtującą kompetencje metodyczne w zakresie pracy resocjalizacyjnej) realizowaną w jednej z poniższych placówek nadzorowanych przez Ministerstwo Edukacji i Nauki: w młodzieżowym ośrodku wychowawczym, młodzieżowym ośrodku socjoterapii, szkole przy schronisku dla nieletnich, szkole przy zakładzie poprawczym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6C52C31C" w14:textId="77777777" w:rsidR="0085510F" w:rsidRDefault="0085510F" w:rsidP="008551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3A31">
        <w:rPr>
          <w:rFonts w:ascii="Times New Roman" w:hAnsi="Times New Roman"/>
          <w:sz w:val="24"/>
          <w:szCs w:val="24"/>
        </w:rPr>
        <w:t>student realizuje p</w:t>
      </w:r>
      <w:r>
        <w:rPr>
          <w:rFonts w:ascii="Times New Roman" w:hAnsi="Times New Roman"/>
          <w:sz w:val="24"/>
          <w:szCs w:val="24"/>
        </w:rPr>
        <w:t>raktykę pod kierunkiem opiekuna</w:t>
      </w:r>
      <w:r w:rsidRPr="00463A31">
        <w:rPr>
          <w:rFonts w:ascii="Times New Roman" w:hAnsi="Times New Roman"/>
          <w:sz w:val="24"/>
          <w:szCs w:val="24"/>
        </w:rPr>
        <w:t xml:space="preserve"> wyznaczonego przez dyrekcję placów</w:t>
      </w:r>
      <w:r>
        <w:rPr>
          <w:rFonts w:ascii="Times New Roman" w:hAnsi="Times New Roman"/>
          <w:sz w:val="24"/>
          <w:szCs w:val="24"/>
        </w:rPr>
        <w:t>ki, który określa zakres pomocy</w:t>
      </w:r>
      <w:r w:rsidRPr="00463A31">
        <w:rPr>
          <w:rFonts w:ascii="Times New Roman" w:hAnsi="Times New Roman"/>
          <w:sz w:val="24"/>
          <w:szCs w:val="24"/>
        </w:rPr>
        <w:t xml:space="preserve"> udzielanej studentom ze względu na stopień trudności realizowanych zadań</w:t>
      </w:r>
      <w:r>
        <w:rPr>
          <w:rFonts w:ascii="Times New Roman" w:hAnsi="Times New Roman"/>
          <w:sz w:val="24"/>
          <w:szCs w:val="24"/>
        </w:rPr>
        <w:t>.</w:t>
      </w:r>
    </w:p>
    <w:p w14:paraId="3E140986" w14:textId="77777777" w:rsidR="0085510F" w:rsidRPr="00B42673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  <w:r w:rsidRPr="00B42673">
        <w:rPr>
          <w:rFonts w:ascii="Times New Roman" w:hAnsi="Times New Roman"/>
          <w:b/>
          <w:sz w:val="24"/>
          <w:szCs w:val="24"/>
        </w:rPr>
        <w:t>2. cele ogólne praktyki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1BE395E" w14:textId="49237166" w:rsidR="0085510F" w:rsidRDefault="0085510F" w:rsidP="0085510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studenta z rolą pedagoga w instytucjach edukacyjnych </w:t>
      </w:r>
      <w:r w:rsidR="00D86A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resocjalizacyjnych, będących terenem jego przyszłej pracy zawodowej;</w:t>
      </w:r>
    </w:p>
    <w:p w14:paraId="19AB7CE7" w14:textId="77777777" w:rsidR="0085510F" w:rsidRDefault="0085510F" w:rsidP="0085510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sprawdzenie oraz pogłębienie wiedzy i umiejętności, zdobytych w czasie studiów </w:t>
      </w:r>
      <w:r>
        <w:rPr>
          <w:rFonts w:ascii="Times New Roman" w:hAnsi="Times New Roman"/>
          <w:sz w:val="24"/>
          <w:szCs w:val="24"/>
        </w:rPr>
        <w:br/>
        <w:t>w zakresie pracy  wychowawczej i edukacyjnej;</w:t>
      </w:r>
    </w:p>
    <w:p w14:paraId="62E374C5" w14:textId="6FC22B52" w:rsidR="0085510F" w:rsidRDefault="0085510F" w:rsidP="0085510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warunków do gromadzenia i uzupełniania materiałów empirycznych </w:t>
      </w:r>
      <w:r>
        <w:rPr>
          <w:rFonts w:ascii="Times New Roman" w:hAnsi="Times New Roman"/>
          <w:sz w:val="24"/>
          <w:szCs w:val="24"/>
        </w:rPr>
        <w:br/>
        <w:t>z zakresu podjętych przez studenta prac badawczych.</w:t>
      </w:r>
    </w:p>
    <w:p w14:paraId="0704DDC2" w14:textId="76CFD4C9" w:rsidR="00D86AA1" w:rsidRDefault="00D86AA1" w:rsidP="00D86AA1">
      <w:pPr>
        <w:jc w:val="both"/>
        <w:rPr>
          <w:rFonts w:ascii="Times New Roman" w:hAnsi="Times New Roman"/>
          <w:sz w:val="24"/>
          <w:szCs w:val="24"/>
        </w:rPr>
      </w:pPr>
    </w:p>
    <w:p w14:paraId="1E2319EF" w14:textId="77777777" w:rsidR="00D86AA1" w:rsidRPr="00D86AA1" w:rsidRDefault="00D86AA1" w:rsidP="00D86AA1">
      <w:pPr>
        <w:jc w:val="both"/>
        <w:rPr>
          <w:rFonts w:ascii="Times New Roman" w:hAnsi="Times New Roman"/>
          <w:sz w:val="24"/>
          <w:szCs w:val="24"/>
        </w:rPr>
      </w:pPr>
    </w:p>
    <w:p w14:paraId="4B039503" w14:textId="77777777" w:rsidR="0085510F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  <w:r w:rsidRPr="00C04E50">
        <w:rPr>
          <w:rFonts w:ascii="Times New Roman" w:hAnsi="Times New Roman"/>
          <w:b/>
          <w:sz w:val="24"/>
          <w:szCs w:val="24"/>
        </w:rPr>
        <w:lastRenderedPageBreak/>
        <w:t>3. cele szczegółowe praktyki:</w:t>
      </w:r>
    </w:p>
    <w:p w14:paraId="6378800F" w14:textId="77777777" w:rsidR="0085510F" w:rsidRDefault="0085510F" w:rsidP="0085510F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w przypadku </w:t>
      </w:r>
      <w:r w:rsidRPr="00B14B7F">
        <w:rPr>
          <w:rFonts w:ascii="Times New Roman" w:hAnsi="Times New Roman"/>
          <w:b/>
          <w:sz w:val="24"/>
          <w:szCs w:val="24"/>
        </w:rPr>
        <w:t>30-godzinnej praktyki opiekuńczo-wychowawczej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0D5B5D7" w14:textId="6ADADF0E" w:rsidR="0085510F" w:rsidRDefault="0085510F" w:rsidP="0085510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– w odniesieniu do zawodu nauczyciela pedagoga i nauczyciela wychowawcy – kompetencji opiekuńczo-wychowawczych określonych </w:t>
      </w:r>
      <w:r>
        <w:rPr>
          <w:rFonts w:ascii="Times New Roman" w:hAnsi="Times New Roman"/>
          <w:i/>
          <w:sz w:val="24"/>
          <w:szCs w:val="24"/>
        </w:rPr>
        <w:t xml:space="preserve">Rozporządzeniem Ministra Nauki i Szkolnictwa Wyższego z dnia 25 lipca 2019 r. </w:t>
      </w:r>
      <w:r w:rsidR="00D86AA1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w sprawie standardu kształcenia przygotowującego do wykonywania zawodu nauczyciela</w:t>
      </w:r>
      <w:r>
        <w:rPr>
          <w:rFonts w:ascii="Times New Roman" w:hAnsi="Times New Roman"/>
          <w:sz w:val="24"/>
          <w:szCs w:val="24"/>
        </w:rPr>
        <w:t>, załącznik 3</w:t>
      </w:r>
      <w:r w:rsidR="00D86A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grupa zajęć B3:</w:t>
      </w:r>
    </w:p>
    <w:p w14:paraId="41ADAC48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zakresie wiedzy Student/ka</w:t>
      </w:r>
      <w:r w:rsidRPr="00290EE6">
        <w:rPr>
          <w:rFonts w:ascii="Times New Roman" w:hAnsi="Times New Roman"/>
          <w:i/>
          <w:sz w:val="24"/>
          <w:szCs w:val="24"/>
        </w:rPr>
        <w:t xml:space="preserve"> zna i rozumie:</w:t>
      </w:r>
    </w:p>
    <w:p w14:paraId="3EB72252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90EE6">
        <w:rPr>
          <w:rFonts w:ascii="Times New Roman" w:hAnsi="Times New Roman"/>
          <w:sz w:val="20"/>
          <w:szCs w:val="24"/>
        </w:rPr>
        <w:t xml:space="preserve">B.3.W1. specyfikę przedszkola, szkoły lub placówki systemu </w:t>
      </w:r>
      <w:r>
        <w:rPr>
          <w:rFonts w:ascii="Times New Roman" w:hAnsi="Times New Roman"/>
          <w:sz w:val="20"/>
          <w:szCs w:val="24"/>
        </w:rPr>
        <w:t xml:space="preserve">oświaty, w której jest odbywana </w:t>
      </w:r>
      <w:r w:rsidRPr="00290EE6">
        <w:rPr>
          <w:rFonts w:ascii="Times New Roman" w:hAnsi="Times New Roman"/>
          <w:sz w:val="20"/>
          <w:szCs w:val="24"/>
        </w:rPr>
        <w:t>praktyka, w szczególności: zadania opiekuńczo-</w:t>
      </w:r>
      <w:r>
        <w:rPr>
          <w:rFonts w:ascii="Times New Roman" w:hAnsi="Times New Roman"/>
          <w:sz w:val="20"/>
          <w:szCs w:val="24"/>
        </w:rPr>
        <w:t xml:space="preserve">wychowawcze, organizację pracy, </w:t>
      </w:r>
      <w:r w:rsidRPr="00290EE6">
        <w:rPr>
          <w:rFonts w:ascii="Times New Roman" w:hAnsi="Times New Roman"/>
          <w:sz w:val="20"/>
          <w:szCs w:val="24"/>
        </w:rPr>
        <w:t>zakresy zadań pracowników, uczestników proc</w:t>
      </w:r>
      <w:r>
        <w:rPr>
          <w:rFonts w:ascii="Times New Roman" w:hAnsi="Times New Roman"/>
          <w:sz w:val="20"/>
          <w:szCs w:val="24"/>
        </w:rPr>
        <w:t xml:space="preserve">esów pedagogicznych oraz rodzaj </w:t>
      </w:r>
      <w:r w:rsidRPr="00290EE6">
        <w:rPr>
          <w:rFonts w:ascii="Times New Roman" w:hAnsi="Times New Roman"/>
          <w:sz w:val="20"/>
          <w:szCs w:val="24"/>
        </w:rPr>
        <w:t>prowadzonej dokumentacji i program realizacji dora</w:t>
      </w:r>
      <w:r>
        <w:rPr>
          <w:rFonts w:ascii="Times New Roman" w:hAnsi="Times New Roman"/>
          <w:sz w:val="20"/>
          <w:szCs w:val="24"/>
        </w:rPr>
        <w:t xml:space="preserve">dztwa zawodowego uwzględniający </w:t>
      </w:r>
      <w:r w:rsidRPr="00290EE6">
        <w:rPr>
          <w:rFonts w:ascii="Times New Roman" w:hAnsi="Times New Roman"/>
          <w:sz w:val="20"/>
          <w:szCs w:val="24"/>
        </w:rPr>
        <w:t>treści wynikające z przepisów dotyczących doradztwa zawodowego;</w:t>
      </w:r>
    </w:p>
    <w:p w14:paraId="12AC674D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90EE6">
        <w:rPr>
          <w:rFonts w:ascii="Times New Roman" w:hAnsi="Times New Roman"/>
          <w:sz w:val="20"/>
          <w:szCs w:val="24"/>
        </w:rPr>
        <w:t>B.3.W2. zasady zapewniania bezpieczeństwa dzieciom w prz</w:t>
      </w:r>
      <w:r>
        <w:rPr>
          <w:rFonts w:ascii="Times New Roman" w:hAnsi="Times New Roman"/>
          <w:sz w:val="20"/>
          <w:szCs w:val="24"/>
        </w:rPr>
        <w:t xml:space="preserve">edszkolu i uczniom w szkole lub </w:t>
      </w:r>
      <w:r w:rsidRPr="00290EE6">
        <w:rPr>
          <w:rFonts w:ascii="Times New Roman" w:hAnsi="Times New Roman"/>
          <w:sz w:val="20"/>
          <w:szCs w:val="24"/>
        </w:rPr>
        <w:t>placówce systemu oświaty i poza nimi.</w:t>
      </w:r>
    </w:p>
    <w:p w14:paraId="7B03C1B2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90EE6">
        <w:rPr>
          <w:rFonts w:ascii="Times New Roman" w:hAnsi="Times New Roman"/>
          <w:i/>
          <w:sz w:val="24"/>
          <w:szCs w:val="24"/>
        </w:rPr>
        <w:t>W zakresie umieję</w:t>
      </w:r>
      <w:r>
        <w:rPr>
          <w:rFonts w:ascii="Times New Roman" w:hAnsi="Times New Roman"/>
          <w:i/>
          <w:sz w:val="24"/>
          <w:szCs w:val="24"/>
        </w:rPr>
        <w:t>tności Student/ka</w:t>
      </w:r>
      <w:r w:rsidRPr="00290EE6">
        <w:rPr>
          <w:rFonts w:ascii="Times New Roman" w:hAnsi="Times New Roman"/>
          <w:i/>
          <w:sz w:val="24"/>
          <w:szCs w:val="24"/>
        </w:rPr>
        <w:t xml:space="preserve"> potrafi:</w:t>
      </w:r>
    </w:p>
    <w:p w14:paraId="5A2AC9DD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90EE6">
        <w:rPr>
          <w:rFonts w:ascii="Times New Roman" w:hAnsi="Times New Roman"/>
          <w:sz w:val="20"/>
          <w:szCs w:val="24"/>
        </w:rPr>
        <w:t>B.3.U1. zaobserwować funkcjonowanie dziecka, ucznia i nauczyci</w:t>
      </w:r>
      <w:r>
        <w:rPr>
          <w:rFonts w:ascii="Times New Roman" w:hAnsi="Times New Roman"/>
          <w:sz w:val="20"/>
          <w:szCs w:val="24"/>
        </w:rPr>
        <w:t xml:space="preserve">ela w życiu przedszkola, szkoły </w:t>
      </w:r>
      <w:r w:rsidRPr="00290EE6">
        <w:rPr>
          <w:rFonts w:ascii="Times New Roman" w:hAnsi="Times New Roman"/>
          <w:sz w:val="20"/>
          <w:szCs w:val="24"/>
        </w:rPr>
        <w:t>lub placówki systemu oświaty;</w:t>
      </w:r>
    </w:p>
    <w:p w14:paraId="368F1B65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90EE6">
        <w:rPr>
          <w:rFonts w:ascii="Times New Roman" w:hAnsi="Times New Roman"/>
          <w:sz w:val="20"/>
          <w:szCs w:val="24"/>
        </w:rPr>
        <w:t>B.3.U2. dokonać analizy i interpretacji zaobserwowanych lub do</w:t>
      </w:r>
      <w:r>
        <w:rPr>
          <w:rFonts w:ascii="Times New Roman" w:hAnsi="Times New Roman"/>
          <w:sz w:val="20"/>
          <w:szCs w:val="24"/>
        </w:rPr>
        <w:t xml:space="preserve">świadczonych sytuacji i zdarzeń </w:t>
      </w:r>
      <w:r w:rsidRPr="00290EE6">
        <w:rPr>
          <w:rFonts w:ascii="Times New Roman" w:hAnsi="Times New Roman"/>
          <w:sz w:val="20"/>
          <w:szCs w:val="24"/>
        </w:rPr>
        <w:t>pedagogicznych.</w:t>
      </w:r>
    </w:p>
    <w:p w14:paraId="2B1AD20D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90EE6">
        <w:rPr>
          <w:rFonts w:ascii="Times New Roman" w:hAnsi="Times New Roman"/>
          <w:i/>
          <w:sz w:val="24"/>
          <w:szCs w:val="24"/>
        </w:rPr>
        <w:t>W zakresie k</w:t>
      </w:r>
      <w:r>
        <w:rPr>
          <w:rFonts w:ascii="Times New Roman" w:hAnsi="Times New Roman"/>
          <w:i/>
          <w:sz w:val="24"/>
          <w:szCs w:val="24"/>
        </w:rPr>
        <w:t>ompetencji społecznych Student/ka</w:t>
      </w:r>
      <w:r w:rsidRPr="00290EE6">
        <w:rPr>
          <w:rFonts w:ascii="Times New Roman" w:hAnsi="Times New Roman"/>
          <w:i/>
          <w:sz w:val="24"/>
          <w:szCs w:val="24"/>
        </w:rPr>
        <w:t xml:space="preserve"> jest gotów</w:t>
      </w:r>
      <w:r>
        <w:rPr>
          <w:rFonts w:ascii="Times New Roman" w:hAnsi="Times New Roman"/>
          <w:i/>
          <w:sz w:val="24"/>
          <w:szCs w:val="24"/>
        </w:rPr>
        <w:t>/owa</w:t>
      </w:r>
      <w:r w:rsidRPr="00290EE6">
        <w:rPr>
          <w:rFonts w:ascii="Times New Roman" w:hAnsi="Times New Roman"/>
          <w:i/>
          <w:sz w:val="24"/>
          <w:szCs w:val="24"/>
        </w:rPr>
        <w:t xml:space="preserve"> do:</w:t>
      </w:r>
    </w:p>
    <w:p w14:paraId="3EF906D4" w14:textId="77777777" w:rsidR="0085510F" w:rsidRPr="00290EE6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90EE6">
        <w:rPr>
          <w:rFonts w:ascii="Times New Roman" w:hAnsi="Times New Roman"/>
          <w:sz w:val="20"/>
          <w:szCs w:val="24"/>
        </w:rPr>
        <w:t>B.3.K1. skutecznego współdziałania z opiekunem praktyk za</w:t>
      </w:r>
      <w:r>
        <w:rPr>
          <w:rFonts w:ascii="Times New Roman" w:hAnsi="Times New Roman"/>
          <w:sz w:val="20"/>
          <w:szCs w:val="24"/>
        </w:rPr>
        <w:t xml:space="preserve">wodowych i nauczycielami w celu </w:t>
      </w:r>
      <w:r w:rsidRPr="00290EE6">
        <w:rPr>
          <w:rFonts w:ascii="Times New Roman" w:hAnsi="Times New Roman"/>
          <w:sz w:val="20"/>
          <w:szCs w:val="24"/>
        </w:rPr>
        <w:t>poszerzania swojej wiedzy.</w:t>
      </w:r>
    </w:p>
    <w:p w14:paraId="7287BF24" w14:textId="77777777" w:rsidR="0085510F" w:rsidRDefault="0085510F" w:rsidP="0085510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CBCB6E5" w14:textId="77777777" w:rsidR="0085510F" w:rsidRPr="00563E79" w:rsidRDefault="0085510F" w:rsidP="0085510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73BF2">
        <w:rPr>
          <w:rFonts w:ascii="Times New Roman" w:hAnsi="Times New Roman"/>
          <w:b/>
          <w:sz w:val="24"/>
          <w:szCs w:val="24"/>
        </w:rPr>
        <w:t xml:space="preserve">3.2 w przypadku 50-godzinnej </w:t>
      </w:r>
      <w:r>
        <w:rPr>
          <w:rFonts w:ascii="Times New Roman" w:hAnsi="Times New Roman"/>
          <w:b/>
          <w:sz w:val="24"/>
          <w:szCs w:val="24"/>
        </w:rPr>
        <w:t>praktyki resocjalizacyjnej</w:t>
      </w:r>
      <w:r w:rsidRPr="00F73BF2">
        <w:rPr>
          <w:rFonts w:ascii="Times New Roman" w:hAnsi="Times New Roman"/>
          <w:b/>
          <w:sz w:val="24"/>
          <w:szCs w:val="24"/>
        </w:rPr>
        <w:t>:</w:t>
      </w:r>
    </w:p>
    <w:p w14:paraId="4EC161E8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zapoznanie się ze strukturą organizacyjną, warunkami pracy, zadaniam</w:t>
      </w:r>
      <w:r>
        <w:rPr>
          <w:rFonts w:ascii="Times New Roman" w:hAnsi="Times New Roman"/>
          <w:sz w:val="24"/>
          <w:szCs w:val="24"/>
        </w:rPr>
        <w:t>i i regulaminem danej placówki;</w:t>
      </w:r>
    </w:p>
    <w:p w14:paraId="6BD5DEA4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zapoznanie się z funkcjonowaniem wszystkich komórek organizacyjnych w obrębie danej instytucji</w:t>
      </w:r>
      <w:r>
        <w:rPr>
          <w:rFonts w:ascii="Times New Roman" w:hAnsi="Times New Roman"/>
          <w:sz w:val="24"/>
          <w:szCs w:val="24"/>
        </w:rPr>
        <w:t>;</w:t>
      </w:r>
    </w:p>
    <w:p w14:paraId="06CB1FDC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zapoznanie się z dokumentac</w:t>
      </w:r>
      <w:r>
        <w:rPr>
          <w:rFonts w:ascii="Times New Roman" w:hAnsi="Times New Roman"/>
          <w:sz w:val="24"/>
          <w:szCs w:val="24"/>
        </w:rPr>
        <w:t>ją, prowadzoną w danej placówce;</w:t>
      </w:r>
    </w:p>
    <w:p w14:paraId="3991EC27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zapoznanie się ze sposobem pisania opinii, ocen i sprawozdań</w:t>
      </w:r>
      <w:r>
        <w:rPr>
          <w:rFonts w:ascii="Times New Roman" w:hAnsi="Times New Roman"/>
          <w:sz w:val="24"/>
          <w:szCs w:val="24"/>
        </w:rPr>
        <w:t>;</w:t>
      </w:r>
    </w:p>
    <w:p w14:paraId="2E1D549C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aktywny udział w zadaniach realizowanych przez placówkę w ramach pracy pedagoga</w:t>
      </w:r>
      <w:r>
        <w:rPr>
          <w:rFonts w:ascii="Times New Roman" w:hAnsi="Times New Roman"/>
          <w:sz w:val="24"/>
          <w:szCs w:val="24"/>
        </w:rPr>
        <w:t>;</w:t>
      </w:r>
    </w:p>
    <w:p w14:paraId="3643A03E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poznanie typowych form pracy pedagoga, realizowanych w placówce</w:t>
      </w:r>
      <w:r>
        <w:rPr>
          <w:rFonts w:ascii="Times New Roman" w:hAnsi="Times New Roman"/>
          <w:sz w:val="24"/>
          <w:szCs w:val="24"/>
        </w:rPr>
        <w:t>;</w:t>
      </w:r>
    </w:p>
    <w:p w14:paraId="5B672D82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współdziałanie i asystowanie w procesie diagno</w:t>
      </w:r>
      <w:r>
        <w:rPr>
          <w:rFonts w:ascii="Times New Roman" w:hAnsi="Times New Roman"/>
          <w:sz w:val="24"/>
          <w:szCs w:val="24"/>
        </w:rPr>
        <w:t xml:space="preserve">zowania </w:t>
      </w:r>
      <w:r w:rsidRPr="00563E79">
        <w:rPr>
          <w:rFonts w:ascii="Times New Roman" w:hAnsi="Times New Roman"/>
          <w:sz w:val="24"/>
          <w:szCs w:val="24"/>
        </w:rPr>
        <w:t>podopiecznych</w:t>
      </w:r>
      <w:r>
        <w:rPr>
          <w:rFonts w:ascii="Times New Roman" w:hAnsi="Times New Roman"/>
          <w:sz w:val="24"/>
          <w:szCs w:val="24"/>
        </w:rPr>
        <w:t>;</w:t>
      </w:r>
    </w:p>
    <w:p w14:paraId="2049BCE7" w14:textId="77777777" w:rsidR="0085510F" w:rsidRPr="00563E79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przygotowywa</w:t>
      </w:r>
      <w:r>
        <w:rPr>
          <w:rFonts w:ascii="Times New Roman" w:hAnsi="Times New Roman"/>
          <w:sz w:val="24"/>
          <w:szCs w:val="24"/>
        </w:rPr>
        <w:t>nie projektów ocen</w:t>
      </w:r>
      <w:r w:rsidRPr="00563E79">
        <w:rPr>
          <w:rFonts w:ascii="Times New Roman" w:hAnsi="Times New Roman"/>
          <w:sz w:val="24"/>
          <w:szCs w:val="24"/>
        </w:rPr>
        <w:t xml:space="preserve"> podopiecznych</w:t>
      </w:r>
      <w:r>
        <w:rPr>
          <w:rFonts w:ascii="Times New Roman" w:hAnsi="Times New Roman"/>
          <w:sz w:val="24"/>
          <w:szCs w:val="24"/>
        </w:rPr>
        <w:t>;</w:t>
      </w:r>
    </w:p>
    <w:p w14:paraId="47E0BA3E" w14:textId="77777777" w:rsidR="0085510F" w:rsidRDefault="0085510F" w:rsidP="0085510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3E79">
        <w:rPr>
          <w:rFonts w:ascii="Times New Roman" w:hAnsi="Times New Roman"/>
          <w:sz w:val="24"/>
          <w:szCs w:val="24"/>
        </w:rPr>
        <w:t>układanie indywidualnego programu pracy z  podopiecznym</w:t>
      </w:r>
      <w:r>
        <w:rPr>
          <w:rFonts w:ascii="Times New Roman" w:hAnsi="Times New Roman"/>
          <w:sz w:val="24"/>
          <w:szCs w:val="24"/>
        </w:rPr>
        <w:t>.</w:t>
      </w:r>
    </w:p>
    <w:p w14:paraId="1355AB93" w14:textId="77777777" w:rsidR="0085510F" w:rsidRPr="00563E79" w:rsidRDefault="0085510F" w:rsidP="008551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58A3F214" w14:textId="77777777" w:rsidR="0085510F" w:rsidRDefault="0085510F" w:rsidP="0085510F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w przypadku 12</w:t>
      </w:r>
      <w:r w:rsidRPr="00B14B7F">
        <w:rPr>
          <w:rFonts w:ascii="Times New Roman" w:hAnsi="Times New Roman"/>
          <w:b/>
          <w:sz w:val="24"/>
          <w:szCs w:val="24"/>
        </w:rPr>
        <w:t xml:space="preserve">0-godzinnej praktyki </w:t>
      </w:r>
      <w:r>
        <w:rPr>
          <w:rFonts w:ascii="Times New Roman" w:hAnsi="Times New Roman"/>
          <w:b/>
          <w:sz w:val="24"/>
          <w:szCs w:val="24"/>
        </w:rPr>
        <w:t>zawodowej kształtującej kompetencje metodyczne w zakresie pracy resocjalizacyjnej:</w:t>
      </w:r>
    </w:p>
    <w:p w14:paraId="248AD4A4" w14:textId="77777777" w:rsidR="0085510F" w:rsidRPr="00247304" w:rsidRDefault="0085510F" w:rsidP="0085510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– w odniesieniu do zawodu nauczyciela pedagoga i nauczyciela wychowawcy – kompetencji metodycznych określonych </w:t>
      </w:r>
      <w:r>
        <w:rPr>
          <w:rFonts w:ascii="Times New Roman" w:hAnsi="Times New Roman"/>
          <w:i/>
          <w:sz w:val="24"/>
          <w:szCs w:val="24"/>
        </w:rPr>
        <w:t xml:space="preserve">Rozporządzeniem Ministra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Nauki i Szkolnictwa Wyższego z dnia 25 lipca 2019 r. w sprawie standardu kształcenia </w:t>
      </w:r>
      <w:r w:rsidRPr="00247304">
        <w:rPr>
          <w:rFonts w:ascii="Times New Roman" w:hAnsi="Times New Roman"/>
          <w:i/>
          <w:sz w:val="24"/>
          <w:szCs w:val="24"/>
        </w:rPr>
        <w:t>przygotowującego do wykonywania zawodu nauczyciela</w:t>
      </w:r>
      <w:r w:rsidRPr="00247304">
        <w:rPr>
          <w:rFonts w:ascii="Times New Roman" w:hAnsi="Times New Roman"/>
          <w:sz w:val="24"/>
          <w:szCs w:val="24"/>
        </w:rPr>
        <w:t>, załącznik 3, grupa zajęć E3.R:</w:t>
      </w:r>
    </w:p>
    <w:p w14:paraId="7D0C5637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zakresie wiedzy Student/ka</w:t>
      </w:r>
      <w:r w:rsidRPr="00247304">
        <w:rPr>
          <w:rFonts w:ascii="Times New Roman" w:hAnsi="Times New Roman"/>
          <w:i/>
          <w:sz w:val="24"/>
          <w:szCs w:val="24"/>
        </w:rPr>
        <w:t xml:space="preserve"> zna i rozumie:</w:t>
      </w:r>
    </w:p>
    <w:p w14:paraId="5D54767D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E.3R.W1. zadania charakterystyczne dla szkoły, placówki systemu oświaty oraz środowisko, w jakim one działają;</w:t>
      </w:r>
    </w:p>
    <w:p w14:paraId="0C5272A7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E.3R.W2. organizację, statut i plan pracy szkoły oraz program wychowawczo-profilaktyczny;</w:t>
      </w:r>
    </w:p>
    <w:p w14:paraId="520530F5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E.3R.W3. zasady zapewniania bezpieczeństwa uczniom, wychowankom w szkole, placówce systemu oświaty i poza nimi.</w:t>
      </w:r>
    </w:p>
    <w:p w14:paraId="2C33FB00" w14:textId="77777777" w:rsidR="0085510F" w:rsidRPr="00247304" w:rsidRDefault="0085510F" w:rsidP="0085510F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247304">
        <w:rPr>
          <w:rFonts w:ascii="Times New Roman" w:hAnsi="Times New Roman"/>
          <w:i/>
          <w:sz w:val="24"/>
          <w:szCs w:val="24"/>
        </w:rPr>
        <w:t>W zakresie umiejętności absolwent potrafi:</w:t>
      </w:r>
    </w:p>
    <w:p w14:paraId="6130FA3A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E.3R.U1. wyciągać wnioski z obserwacji pracy nauczycieli</w:t>
      </w:r>
      <w:r>
        <w:rPr>
          <w:rFonts w:ascii="Times New Roman" w:hAnsi="Times New Roman"/>
          <w:sz w:val="20"/>
          <w:szCs w:val="24"/>
        </w:rPr>
        <w:t xml:space="preserve"> lub terapeutów, ich interakcji </w:t>
      </w:r>
      <w:r w:rsidRPr="00247304">
        <w:rPr>
          <w:rFonts w:ascii="Times New Roman" w:hAnsi="Times New Roman"/>
          <w:sz w:val="20"/>
          <w:szCs w:val="24"/>
        </w:rPr>
        <w:t>z uczniami lub wychowankami oraz sposobu, w jaki planują i przeprowadzają</w:t>
      </w:r>
      <w:r>
        <w:rPr>
          <w:rFonts w:ascii="Times New Roman" w:hAnsi="Times New Roman"/>
          <w:sz w:val="20"/>
          <w:szCs w:val="24"/>
        </w:rPr>
        <w:t xml:space="preserve"> zajęcia </w:t>
      </w:r>
      <w:r w:rsidRPr="00247304">
        <w:rPr>
          <w:rFonts w:ascii="Times New Roman" w:hAnsi="Times New Roman"/>
          <w:sz w:val="20"/>
          <w:szCs w:val="24"/>
        </w:rPr>
        <w:t>dydaktyczne, wychowawcze lub opiekuńcze;</w:t>
      </w:r>
    </w:p>
    <w:p w14:paraId="2EFC6AFF" w14:textId="69AC0475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E.3R.U2. wyciągać wnioski z obserwacji sposobu integracji d</w:t>
      </w:r>
      <w:r>
        <w:rPr>
          <w:rFonts w:ascii="Times New Roman" w:hAnsi="Times New Roman"/>
          <w:sz w:val="20"/>
          <w:szCs w:val="24"/>
        </w:rPr>
        <w:t xml:space="preserve">ziałań opiekuńczo-wychowawczych </w:t>
      </w:r>
      <w:r w:rsidR="00D86AA1">
        <w:rPr>
          <w:rFonts w:ascii="Times New Roman" w:hAnsi="Times New Roman"/>
          <w:sz w:val="20"/>
          <w:szCs w:val="24"/>
        </w:rPr>
        <w:br/>
      </w:r>
      <w:r w:rsidRPr="00247304">
        <w:rPr>
          <w:rFonts w:ascii="Times New Roman" w:hAnsi="Times New Roman"/>
          <w:sz w:val="20"/>
          <w:szCs w:val="24"/>
        </w:rPr>
        <w:t>i dydaktycznych przez nauczycieli lub specjalistów;</w:t>
      </w:r>
    </w:p>
    <w:p w14:paraId="24A19001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E.3R.U3. zaplanować i przeprowadzić zajęcia pod nadzorem opiekuna praktyk zawodowych;</w:t>
      </w:r>
    </w:p>
    <w:p w14:paraId="651E4842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>E.3R.U4. analizować, przy pomocy opiekuna praktyk zawodowyc</w:t>
      </w:r>
      <w:r>
        <w:rPr>
          <w:rFonts w:ascii="Times New Roman" w:hAnsi="Times New Roman"/>
          <w:sz w:val="20"/>
          <w:szCs w:val="24"/>
        </w:rPr>
        <w:t xml:space="preserve">h oraz nauczycieli akademickich </w:t>
      </w:r>
      <w:r w:rsidRPr="00247304">
        <w:rPr>
          <w:rFonts w:ascii="Times New Roman" w:hAnsi="Times New Roman"/>
          <w:sz w:val="20"/>
          <w:szCs w:val="24"/>
        </w:rPr>
        <w:t>prowadzących zajęcia w zakresie przygotowania</w:t>
      </w:r>
      <w:r>
        <w:rPr>
          <w:rFonts w:ascii="Times New Roman" w:hAnsi="Times New Roman"/>
          <w:sz w:val="20"/>
          <w:szCs w:val="24"/>
        </w:rPr>
        <w:t xml:space="preserve"> psychologiczno-pedagogicznego, </w:t>
      </w:r>
      <w:r w:rsidRPr="00247304">
        <w:rPr>
          <w:rFonts w:ascii="Times New Roman" w:hAnsi="Times New Roman"/>
          <w:sz w:val="20"/>
          <w:szCs w:val="24"/>
        </w:rPr>
        <w:t>sytuacje i zdarzenia pedagogiczne zaobserwowane lub doświadczone w czasie praktyk.</w:t>
      </w:r>
    </w:p>
    <w:p w14:paraId="55C6FA45" w14:textId="77777777" w:rsidR="0085510F" w:rsidRPr="00247304" w:rsidRDefault="0085510F" w:rsidP="0085510F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247304">
        <w:rPr>
          <w:rFonts w:ascii="Times New Roman" w:hAnsi="Times New Roman"/>
          <w:i/>
          <w:sz w:val="24"/>
          <w:szCs w:val="24"/>
        </w:rPr>
        <w:t>W zakresie kompetencji społecznych absolwent jest gotów do:</w:t>
      </w:r>
    </w:p>
    <w:p w14:paraId="4D7C114B" w14:textId="77777777" w:rsidR="0085510F" w:rsidRPr="00247304" w:rsidRDefault="0085510F" w:rsidP="0085510F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247304">
        <w:rPr>
          <w:rFonts w:ascii="Times New Roman" w:hAnsi="Times New Roman"/>
          <w:sz w:val="20"/>
          <w:szCs w:val="24"/>
        </w:rPr>
        <w:t xml:space="preserve">E.3R.K1. skutecznego współdziałania z opiekunem praktyk </w:t>
      </w:r>
      <w:r>
        <w:rPr>
          <w:rFonts w:ascii="Times New Roman" w:hAnsi="Times New Roman"/>
          <w:sz w:val="20"/>
          <w:szCs w:val="24"/>
        </w:rPr>
        <w:t xml:space="preserve">zawodowych oraz z nauczycielami </w:t>
      </w:r>
      <w:r w:rsidRPr="00247304">
        <w:rPr>
          <w:rFonts w:ascii="Times New Roman" w:hAnsi="Times New Roman"/>
          <w:sz w:val="20"/>
          <w:szCs w:val="24"/>
        </w:rPr>
        <w:t>w celu poszerzania swojej wiedzy.</w:t>
      </w:r>
    </w:p>
    <w:p w14:paraId="2BB03720" w14:textId="77777777" w:rsidR="0085510F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</w:p>
    <w:p w14:paraId="223F880A" w14:textId="77777777" w:rsidR="0085510F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7F045C">
        <w:rPr>
          <w:rFonts w:ascii="Times New Roman" w:hAnsi="Times New Roman"/>
          <w:b/>
          <w:sz w:val="24"/>
          <w:szCs w:val="24"/>
        </w:rPr>
        <w:t>. organizacja przebiegu praktyki:</w:t>
      </w:r>
    </w:p>
    <w:p w14:paraId="7A52B10F" w14:textId="0733FDC2" w:rsidR="0085510F" w:rsidRPr="00247304" w:rsidRDefault="0085510F" w:rsidP="0085510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47304">
        <w:rPr>
          <w:rFonts w:ascii="Times New Roman" w:hAnsi="Times New Roman"/>
          <w:sz w:val="24"/>
          <w:szCs w:val="24"/>
        </w:rPr>
        <w:t xml:space="preserve">student przed przystąpieniem do pierwszej praktyki realizuje wstępną część zajęć dydaktycznych zintegrowanych z realizacją praktyk, tj. przedmiot </w:t>
      </w:r>
      <w:r w:rsidRPr="00247304">
        <w:rPr>
          <w:rFonts w:ascii="Times New Roman" w:hAnsi="Times New Roman"/>
          <w:i/>
          <w:sz w:val="24"/>
          <w:szCs w:val="24"/>
        </w:rPr>
        <w:t xml:space="preserve">Wprowadzenie </w:t>
      </w:r>
      <w:r w:rsidR="00D86AA1">
        <w:rPr>
          <w:rFonts w:ascii="Times New Roman" w:hAnsi="Times New Roman"/>
          <w:i/>
          <w:sz w:val="24"/>
          <w:szCs w:val="24"/>
        </w:rPr>
        <w:br/>
      </w:r>
      <w:r w:rsidRPr="00247304">
        <w:rPr>
          <w:rFonts w:ascii="Times New Roman" w:hAnsi="Times New Roman"/>
          <w:i/>
          <w:sz w:val="24"/>
          <w:szCs w:val="24"/>
        </w:rPr>
        <w:t>do praktyki pedagogicznej</w:t>
      </w:r>
    </w:p>
    <w:p w14:paraId="515F8CF3" w14:textId="77777777" w:rsidR="0085510F" w:rsidRDefault="0085510F" w:rsidP="0085510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5A94">
        <w:rPr>
          <w:rFonts w:ascii="Times New Roman" w:hAnsi="Times New Roman"/>
          <w:sz w:val="24"/>
          <w:szCs w:val="24"/>
        </w:rPr>
        <w:t>placówka, przyjmująca studenta na praktykę jest zobowiązana do:</w:t>
      </w:r>
    </w:p>
    <w:p w14:paraId="59AF33E5" w14:textId="0AF9F60D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wyznaczenia zakładowego opiekuna praktyki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3166CE6E" w14:textId="32611894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ustalenia, w porozumieniu z uczelnianym opiekunem praktyki, form pracy </w:t>
      </w:r>
      <w:r>
        <w:rPr>
          <w:rFonts w:ascii="Times New Roman" w:hAnsi="Times New Roman"/>
          <w:sz w:val="24"/>
          <w:szCs w:val="24"/>
        </w:rPr>
        <w:br/>
        <w:t>z praktykantem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500A1D90" w14:textId="51F8C706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sprawowania nadzoru nad wykonywaniem planu praktyki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2F1D01B8" w14:textId="4FF8022D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pomocy w przygotowaniu i prowadzeniu zajęć, realizowanych przez studenta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06D7B29C" w14:textId="78785FBF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codziennego omawiania ze studentem wykonanych przez niego zadań na podstawie notatek praktykanta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1BEBB815" w14:textId="3CFE15B4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przeprowadzenia badań, niezbędnych do pogłębiania zainteresowań studenta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3D01B3F4" w14:textId="7A9362D8" w:rsidR="0085510F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udostępniania dokumentacji, dotyczącej funkcjonowania placówki i osób w niej przebywających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05616592" w14:textId="0343EB1D" w:rsidR="0085510F" w:rsidRPr="00C55A94" w:rsidRDefault="0085510F" w:rsidP="0085510F">
      <w:pPr>
        <w:numPr>
          <w:ilvl w:val="1"/>
          <w:numId w:val="6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zaliczenia bądź niezaliczenia praktyki w formie opinii, zawierającej informacje </w:t>
      </w:r>
      <w:r>
        <w:rPr>
          <w:rFonts w:ascii="Times New Roman" w:hAnsi="Times New Roman"/>
          <w:sz w:val="24"/>
          <w:szCs w:val="24"/>
        </w:rPr>
        <w:br/>
        <w:t>o nabytych przez studenta umiejętnościach oraz posiadanych przez niego predyspozycjach zawodowych</w:t>
      </w:r>
      <w:r w:rsidR="00D86AA1">
        <w:rPr>
          <w:rFonts w:ascii="Times New Roman" w:hAnsi="Times New Roman"/>
          <w:sz w:val="24"/>
          <w:szCs w:val="24"/>
        </w:rPr>
        <w:t>.</w:t>
      </w:r>
    </w:p>
    <w:p w14:paraId="048241EC" w14:textId="77777777" w:rsidR="0085510F" w:rsidRDefault="0085510F" w:rsidP="008551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student, skierowany do danej placówki jest zobowiązany zgłosić się do dyrekcji </w:t>
      </w:r>
      <w:r>
        <w:rPr>
          <w:rFonts w:ascii="Times New Roman" w:hAnsi="Times New Roman"/>
          <w:sz w:val="24"/>
          <w:szCs w:val="24"/>
        </w:rPr>
        <w:br/>
        <w:t>w dniu rozpoczęcia praktyki. Dyrektor placówki powinien dokonać przydziału indywidualnego opiekuna praktyki dla każdego studenta</w:t>
      </w:r>
    </w:p>
    <w:p w14:paraId="1427B0D6" w14:textId="77363FE2" w:rsidR="0085510F" w:rsidRPr="00E65927" w:rsidRDefault="0085510F" w:rsidP="008551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FA51E1">
        <w:rPr>
          <w:rFonts w:ascii="Times New Roman" w:hAnsi="Times New Roman"/>
          <w:sz w:val="24"/>
          <w:szCs w:val="24"/>
        </w:rPr>
        <w:lastRenderedPageBreak/>
        <w:t>student odbywa zajęcia według ustalonego przez</w:t>
      </w:r>
      <w:r>
        <w:rPr>
          <w:rFonts w:ascii="Times New Roman" w:hAnsi="Times New Roman"/>
          <w:sz w:val="24"/>
          <w:szCs w:val="24"/>
        </w:rPr>
        <w:t xml:space="preserve"> pracownika danej placówki planu</w:t>
      </w:r>
      <w:r w:rsidRPr="00FA51E1">
        <w:rPr>
          <w:rFonts w:ascii="Times New Roman" w:hAnsi="Times New Roman"/>
          <w:sz w:val="24"/>
          <w:szCs w:val="24"/>
        </w:rPr>
        <w:t>, podanego mu do wiadomości na poc</w:t>
      </w:r>
      <w:r>
        <w:rPr>
          <w:rFonts w:ascii="Times New Roman" w:hAnsi="Times New Roman"/>
          <w:sz w:val="24"/>
          <w:szCs w:val="24"/>
        </w:rPr>
        <w:t>zątku praktyki.</w:t>
      </w:r>
    </w:p>
    <w:p w14:paraId="51B7BAC3" w14:textId="77777777" w:rsidR="0085510F" w:rsidRDefault="0085510F" w:rsidP="008551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praktyki student prowadzi, stanowiący formalną dokumentację „Dziennik praktyki”, w którym zamieszcza plan zajęć i chronologiczny rejestr swoich czynności</w:t>
      </w:r>
    </w:p>
    <w:p w14:paraId="1084AD73" w14:textId="77777777" w:rsidR="0085510F" w:rsidRDefault="0085510F" w:rsidP="008551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powinna obejmować wszystkie dziedziny pracy placówki (np. zebrania personelu i konferencje), wszystkie elementy rozkładu dnia (zajęcia przedpołudniowe, popołudniowe, sobotnio - niedzielne, dyżury nocne i in.). Studenta obowiązuje wymiar pracy taki, jak opiekuna praktyki w placówce.</w:t>
      </w:r>
    </w:p>
    <w:p w14:paraId="4CFEC9C0" w14:textId="13D7E592" w:rsidR="0085510F" w:rsidRDefault="0085510F" w:rsidP="0085510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studenta należy obserwacja i prowadzenie zajęć, praca </w:t>
      </w:r>
      <w:r w:rsidR="00D86A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dokumentacją </w:t>
      </w:r>
      <w:r w:rsidRPr="00CC3DF0">
        <w:rPr>
          <w:rFonts w:ascii="Times New Roman" w:hAnsi="Times New Roman"/>
          <w:sz w:val="24"/>
          <w:szCs w:val="24"/>
        </w:rPr>
        <w:t>placówki</w:t>
      </w:r>
      <w:r>
        <w:rPr>
          <w:rFonts w:ascii="Times New Roman" w:hAnsi="Times New Roman"/>
          <w:sz w:val="24"/>
          <w:szCs w:val="24"/>
        </w:rPr>
        <w:t>, przygotowywanie konspektów/scenariuszy prowadzonych zajęć</w:t>
      </w:r>
      <w:r w:rsidR="00D86AA1">
        <w:rPr>
          <w:rFonts w:ascii="Times New Roman" w:hAnsi="Times New Roman"/>
          <w:sz w:val="24"/>
          <w:szCs w:val="24"/>
        </w:rPr>
        <w:t>.</w:t>
      </w:r>
    </w:p>
    <w:p w14:paraId="658EB4B2" w14:textId="77777777" w:rsidR="0085510F" w:rsidRDefault="0085510F" w:rsidP="008551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A51E1">
        <w:rPr>
          <w:rFonts w:ascii="Times New Roman" w:hAnsi="Times New Roman"/>
          <w:sz w:val="24"/>
          <w:szCs w:val="24"/>
        </w:rPr>
        <w:t>student powinien uczestniczyć w odbywających się w placówce: zebraniach pracowników, zebraniach i radach szkoleniowych, imprezach okolicznościowyc</w:t>
      </w:r>
      <w:r>
        <w:rPr>
          <w:rFonts w:ascii="Times New Roman" w:hAnsi="Times New Roman"/>
          <w:sz w:val="24"/>
          <w:szCs w:val="24"/>
        </w:rPr>
        <w:t>h, wywiadach środowiskowych i in.</w:t>
      </w:r>
    </w:p>
    <w:p w14:paraId="2EB70AB9" w14:textId="77777777" w:rsidR="0085510F" w:rsidRPr="00816F07" w:rsidRDefault="0085510F" w:rsidP="008551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A51E1">
        <w:rPr>
          <w:rFonts w:ascii="Times New Roman" w:hAnsi="Times New Roman"/>
          <w:b/>
          <w:sz w:val="24"/>
          <w:szCs w:val="24"/>
        </w:rPr>
        <w:t>Zaliczenie praktyki odbywa się na podstawie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F2330ED" w14:textId="5C8ECF67" w:rsidR="0085510F" w:rsidRPr="00807A26" w:rsidRDefault="0085510F" w:rsidP="0085510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07A26">
        <w:rPr>
          <w:rFonts w:ascii="Times New Roman" w:hAnsi="Times New Roman"/>
          <w:sz w:val="24"/>
          <w:szCs w:val="24"/>
        </w:rPr>
        <w:t>przedłożenia nauczycielowi akademickiemu, który jest opiekunem praktyki, w ciągu dwóch tygodni od zakończenia praktyki „Dziennika praktyki”. W „Dzienniku praktyki” powinno znajdować się potwierdzenie jej odbycia przez dyrektora lub opiekuna praktyki z danej placówki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05764F50" w14:textId="6DB7998D" w:rsidR="0085510F" w:rsidRPr="006A433E" w:rsidRDefault="0085510F" w:rsidP="0085510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07A26">
        <w:rPr>
          <w:rFonts w:ascii="Times New Roman" w:hAnsi="Times New Roman"/>
          <w:sz w:val="24"/>
          <w:szCs w:val="24"/>
        </w:rPr>
        <w:t xml:space="preserve">pozytywnej opinii </w:t>
      </w:r>
      <w:r>
        <w:rPr>
          <w:rFonts w:ascii="Times New Roman" w:hAnsi="Times New Roman"/>
          <w:sz w:val="24"/>
          <w:szCs w:val="24"/>
        </w:rPr>
        <w:t xml:space="preserve">wydanej przez </w:t>
      </w:r>
      <w:r w:rsidRPr="00807A26">
        <w:rPr>
          <w:rFonts w:ascii="Times New Roman" w:hAnsi="Times New Roman"/>
          <w:sz w:val="24"/>
          <w:szCs w:val="24"/>
        </w:rPr>
        <w:t>opiekuna praktyki z danej placówki</w:t>
      </w:r>
      <w:r w:rsidR="00D86AA1">
        <w:rPr>
          <w:rFonts w:ascii="Times New Roman" w:hAnsi="Times New Roman"/>
          <w:sz w:val="24"/>
          <w:szCs w:val="24"/>
        </w:rPr>
        <w:t>;</w:t>
      </w:r>
    </w:p>
    <w:p w14:paraId="315C2C33" w14:textId="1B9BE55C" w:rsidR="0085510F" w:rsidRPr="00D86AA1" w:rsidRDefault="0085510F" w:rsidP="00D86A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807A26">
        <w:rPr>
          <w:rFonts w:ascii="Times New Roman" w:hAnsi="Times New Roman"/>
          <w:sz w:val="24"/>
          <w:szCs w:val="24"/>
        </w:rPr>
        <w:t>zaliczenia praktyki w indeksie dokonuje nauczyciel akademicki - opiekun praktyki na podstawie w/w dokumentacji</w:t>
      </w:r>
      <w:r w:rsidR="00D86AA1">
        <w:rPr>
          <w:rFonts w:ascii="Times New Roman" w:hAnsi="Times New Roman"/>
          <w:sz w:val="24"/>
          <w:szCs w:val="24"/>
        </w:rPr>
        <w:t>.</w:t>
      </w:r>
    </w:p>
    <w:p w14:paraId="38188143" w14:textId="77777777" w:rsidR="0085510F" w:rsidRDefault="0085510F" w:rsidP="0085510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F23ADED" w14:textId="77777777" w:rsidR="0085510F" w:rsidRDefault="0085510F" w:rsidP="0085510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Ewaluacja praktyki </w:t>
      </w:r>
    </w:p>
    <w:p w14:paraId="36D4149F" w14:textId="77777777" w:rsidR="0085510F" w:rsidRDefault="0085510F" w:rsidP="00855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 dokonuje się na podstawie danych z elektronicznych kwestionariuszy ankiety wypełnianych przez opiekuna praktyki i praktykanta. Celem ewaluacji jest ocena jakości współpracy między opiekunami praktyk, a ich podopiecznymi, co pozwoli na efektywne przygotowanie praktykantów do  realizacji zadań w placówkach opiekuńczych, a z drugiej strony pozwoli określić stopień, w jakim potrzeby i oczekiwania praktykantów są zaspokajane przez opiekunów. Ankieta ma charakter anonimowy.</w:t>
      </w:r>
    </w:p>
    <w:p w14:paraId="0127E218" w14:textId="2A653299" w:rsidR="0085510F" w:rsidRPr="00D86AA1" w:rsidRDefault="0085510F" w:rsidP="0085510F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doświadczenia uzyskane w toku odbytych praktyk zawodowych są analizowane przez studentów i nauczycieli akademickich w trakcie zajęć zintegrowanych z realizacją praktyk zawodowych, tj. na przedmiotach: </w:t>
      </w:r>
      <w:r w:rsidRPr="00093E19">
        <w:rPr>
          <w:rFonts w:ascii="Times New Roman" w:hAnsi="Times New Roman"/>
          <w:i/>
          <w:sz w:val="24"/>
          <w:szCs w:val="24"/>
        </w:rPr>
        <w:t>Psychologia kliniczna</w:t>
      </w:r>
      <w:r>
        <w:rPr>
          <w:rFonts w:ascii="Times New Roman" w:hAnsi="Times New Roman"/>
          <w:i/>
          <w:sz w:val="24"/>
          <w:szCs w:val="24"/>
        </w:rPr>
        <w:t xml:space="preserve"> w resocjalizacji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3E19">
        <w:rPr>
          <w:rFonts w:ascii="Times New Roman" w:hAnsi="Times New Roman"/>
          <w:i/>
          <w:sz w:val="24"/>
          <w:szCs w:val="24"/>
        </w:rPr>
        <w:t>Metodyka pracy opiekuńczo-wychowawczej</w:t>
      </w:r>
      <w:r w:rsidR="00D86AA1">
        <w:rPr>
          <w:rFonts w:ascii="Times New Roman" w:hAnsi="Times New Roman"/>
          <w:sz w:val="24"/>
          <w:szCs w:val="24"/>
        </w:rPr>
        <w:t xml:space="preserve">, </w:t>
      </w:r>
      <w:r w:rsidR="00D86AA1">
        <w:rPr>
          <w:rFonts w:ascii="Times New Roman" w:hAnsi="Times New Roman"/>
          <w:i/>
          <w:iCs/>
          <w:sz w:val="24"/>
          <w:szCs w:val="24"/>
        </w:rPr>
        <w:t>Analiza doświadczeń pedagogicznych.</w:t>
      </w:r>
    </w:p>
    <w:p w14:paraId="72196D63" w14:textId="77777777" w:rsidR="0085510F" w:rsidRDefault="0085510F" w:rsidP="0085510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486516C" w14:textId="77777777" w:rsidR="002436F5" w:rsidRDefault="002436F5"/>
    <w:sectPr w:rsidR="002436F5" w:rsidSect="000B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5D1"/>
    <w:multiLevelType w:val="hybridMultilevel"/>
    <w:tmpl w:val="3D0C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3EBF"/>
    <w:multiLevelType w:val="hybridMultilevel"/>
    <w:tmpl w:val="B85C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AE1"/>
    <w:multiLevelType w:val="hybridMultilevel"/>
    <w:tmpl w:val="B5F4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6BBD"/>
    <w:multiLevelType w:val="hybridMultilevel"/>
    <w:tmpl w:val="FC54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2A87"/>
    <w:multiLevelType w:val="hybridMultilevel"/>
    <w:tmpl w:val="50EE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5404"/>
    <w:multiLevelType w:val="multilevel"/>
    <w:tmpl w:val="B28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86E46"/>
    <w:multiLevelType w:val="hybridMultilevel"/>
    <w:tmpl w:val="9650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840C1"/>
    <w:multiLevelType w:val="hybridMultilevel"/>
    <w:tmpl w:val="CC0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5E3D"/>
    <w:multiLevelType w:val="hybridMultilevel"/>
    <w:tmpl w:val="0C56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8810">
    <w:abstractNumId w:val="3"/>
  </w:num>
  <w:num w:numId="2" w16cid:durableId="255409785">
    <w:abstractNumId w:val="7"/>
  </w:num>
  <w:num w:numId="3" w16cid:durableId="1870560905">
    <w:abstractNumId w:val="4"/>
  </w:num>
  <w:num w:numId="4" w16cid:durableId="743452517">
    <w:abstractNumId w:val="6"/>
  </w:num>
  <w:num w:numId="5" w16cid:durableId="2146925270">
    <w:abstractNumId w:val="2"/>
  </w:num>
  <w:num w:numId="6" w16cid:durableId="1681615478">
    <w:abstractNumId w:val="1"/>
  </w:num>
  <w:num w:numId="7" w16cid:durableId="1503161182">
    <w:abstractNumId w:val="8"/>
  </w:num>
  <w:num w:numId="8" w16cid:durableId="707753376">
    <w:abstractNumId w:val="0"/>
  </w:num>
  <w:num w:numId="9" w16cid:durableId="1788616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10F"/>
    <w:rsid w:val="001E60ED"/>
    <w:rsid w:val="002436F5"/>
    <w:rsid w:val="0085510F"/>
    <w:rsid w:val="00870120"/>
    <w:rsid w:val="00914A10"/>
    <w:rsid w:val="00D86AA1"/>
    <w:rsid w:val="00E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D877"/>
  <w15:docId w15:val="{F10FA116-BADF-459B-9A35-77E329C2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1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0F"/>
    <w:pPr>
      <w:ind w:left="720"/>
      <w:contextualSpacing/>
    </w:pPr>
  </w:style>
  <w:style w:type="paragraph" w:styleId="Bezodstpw">
    <w:name w:val="No Spacing"/>
    <w:uiPriority w:val="1"/>
    <w:qFormat/>
    <w:rsid w:val="0085510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1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1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adso</dc:creator>
  <cp:lastModifiedBy>Paweł Śpica</cp:lastModifiedBy>
  <cp:revision>6</cp:revision>
  <dcterms:created xsi:type="dcterms:W3CDTF">2022-12-01T09:07:00Z</dcterms:created>
  <dcterms:modified xsi:type="dcterms:W3CDTF">2022-12-08T00:22:00Z</dcterms:modified>
</cp:coreProperties>
</file>