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1A" w:rsidRDefault="0000761A" w:rsidP="0000761A">
      <w:pPr>
        <w:jc w:val="center"/>
        <w:rPr>
          <w:b/>
          <w:color w:val="2E74B5" w:themeColor="accent1" w:themeShade="BF"/>
          <w:sz w:val="36"/>
          <w:szCs w:val="36"/>
        </w:rPr>
      </w:pPr>
    </w:p>
    <w:p w:rsidR="0000761A" w:rsidRPr="00D05BDB" w:rsidRDefault="0000761A" w:rsidP="0000761A">
      <w:pPr>
        <w:jc w:val="center"/>
        <w:rPr>
          <w:b/>
          <w:color w:val="2E74B5" w:themeColor="accent1" w:themeShade="BF"/>
          <w:sz w:val="36"/>
          <w:szCs w:val="36"/>
        </w:rPr>
      </w:pPr>
      <w:r w:rsidRPr="00D05BDB">
        <w:rPr>
          <w:b/>
          <w:color w:val="2E74B5" w:themeColor="accent1" w:themeShade="BF"/>
          <w:sz w:val="36"/>
          <w:szCs w:val="36"/>
        </w:rPr>
        <w:t>Wkrótce kończysz studia i nie masz pomysłu na swoją ścieżkę kariery?</w:t>
      </w:r>
    </w:p>
    <w:p w:rsidR="0000761A" w:rsidRPr="00D05BDB" w:rsidRDefault="0000761A" w:rsidP="0000761A">
      <w:pPr>
        <w:jc w:val="center"/>
        <w:rPr>
          <w:sz w:val="36"/>
          <w:szCs w:val="36"/>
        </w:rPr>
      </w:pPr>
      <w:r w:rsidRPr="00D05BDB">
        <w:rPr>
          <w:sz w:val="36"/>
          <w:szCs w:val="36"/>
        </w:rPr>
        <w:t>Masz 18-29 lat?</w:t>
      </w:r>
      <w:r>
        <w:rPr>
          <w:sz w:val="36"/>
          <w:szCs w:val="36"/>
        </w:rPr>
        <w:t xml:space="preserve">      </w:t>
      </w:r>
      <w:r w:rsidRPr="00D05BDB">
        <w:rPr>
          <w:sz w:val="36"/>
          <w:szCs w:val="36"/>
        </w:rPr>
        <w:t>Nie pracujesz?</w:t>
      </w:r>
    </w:p>
    <w:p w:rsidR="0000761A" w:rsidRPr="00D05BDB" w:rsidRDefault="0000761A" w:rsidP="0000761A">
      <w:pPr>
        <w:jc w:val="center"/>
        <w:rPr>
          <w:sz w:val="36"/>
          <w:szCs w:val="36"/>
        </w:rPr>
      </w:pPr>
      <w:r w:rsidRPr="00D05BDB">
        <w:rPr>
          <w:sz w:val="36"/>
          <w:szCs w:val="36"/>
        </w:rPr>
        <w:t xml:space="preserve">Chciałbyś odbyć </w:t>
      </w:r>
      <w:r w:rsidRPr="0000761A">
        <w:rPr>
          <w:b/>
          <w:color w:val="FF0000"/>
          <w:sz w:val="36"/>
          <w:szCs w:val="36"/>
        </w:rPr>
        <w:t>bezpłatne certyfikowane szkolenie zawodowe</w:t>
      </w:r>
      <w:r w:rsidRPr="0000761A">
        <w:rPr>
          <w:color w:val="FF0000"/>
          <w:sz w:val="36"/>
          <w:szCs w:val="36"/>
        </w:rPr>
        <w:t xml:space="preserve"> </w:t>
      </w:r>
      <w:r w:rsidRPr="00D05BDB">
        <w:rPr>
          <w:sz w:val="36"/>
          <w:szCs w:val="36"/>
        </w:rPr>
        <w:t xml:space="preserve">z zakresu: </w:t>
      </w:r>
    </w:p>
    <w:p w:rsidR="0000761A" w:rsidRPr="00D05BDB" w:rsidRDefault="0000761A" w:rsidP="0000761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programowania JAVA, </w:t>
      </w:r>
      <w:r w:rsidRPr="00D05BDB">
        <w:rPr>
          <w:sz w:val="36"/>
          <w:szCs w:val="36"/>
        </w:rPr>
        <w:t xml:space="preserve"> testowania oprogramowania</w:t>
      </w:r>
    </w:p>
    <w:p w:rsidR="0000761A" w:rsidRPr="0000761A" w:rsidRDefault="0000761A" w:rsidP="0000761A">
      <w:pPr>
        <w:jc w:val="center"/>
        <w:rPr>
          <w:sz w:val="36"/>
          <w:szCs w:val="36"/>
        </w:rPr>
      </w:pPr>
      <w:r w:rsidRPr="00D05BDB">
        <w:rPr>
          <w:sz w:val="36"/>
          <w:szCs w:val="36"/>
        </w:rPr>
        <w:t>lub innych poszukiwanych na rynku kwalifikacji nie tylko z branży IT?</w:t>
      </w:r>
    </w:p>
    <w:p w:rsidR="0000761A" w:rsidRPr="00596D03" w:rsidRDefault="0000761A" w:rsidP="0000761A">
      <w:pPr>
        <w:jc w:val="center"/>
        <w:rPr>
          <w:b/>
          <w:color w:val="2E74B5" w:themeColor="accent1" w:themeShade="BF"/>
          <w:sz w:val="36"/>
          <w:szCs w:val="36"/>
        </w:rPr>
      </w:pPr>
      <w:r w:rsidRPr="00596D03">
        <w:rPr>
          <w:b/>
          <w:color w:val="2E74B5" w:themeColor="accent1" w:themeShade="BF"/>
          <w:sz w:val="36"/>
          <w:szCs w:val="36"/>
        </w:rPr>
        <w:t>Dołącz do projektu „POZYTYWNE BIURO KARIER”!</w:t>
      </w:r>
    </w:p>
    <w:p w:rsidR="0000761A" w:rsidRPr="00D05BDB" w:rsidRDefault="0000761A" w:rsidP="0000761A">
      <w:pPr>
        <w:rPr>
          <w:sz w:val="36"/>
          <w:szCs w:val="36"/>
        </w:rPr>
      </w:pPr>
      <w:r w:rsidRPr="00D05BDB">
        <w:rPr>
          <w:sz w:val="36"/>
          <w:szCs w:val="36"/>
        </w:rPr>
        <w:t>Oferujemy:</w:t>
      </w:r>
    </w:p>
    <w:p w:rsidR="0000761A" w:rsidRPr="00D05BDB" w:rsidRDefault="0000761A" w:rsidP="0000761A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szkolenia zawodowe</w:t>
      </w:r>
      <w:r w:rsidRPr="00D05BD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 </w:t>
      </w:r>
      <w:r w:rsidRPr="00D05BDB">
        <w:rPr>
          <w:sz w:val="36"/>
          <w:szCs w:val="36"/>
        </w:rPr>
        <w:t>stypendia szkoleniowe</w:t>
      </w:r>
    </w:p>
    <w:p w:rsidR="0000761A" w:rsidRPr="0000761A" w:rsidRDefault="0000761A" w:rsidP="0000761A">
      <w:pPr>
        <w:pStyle w:val="Akapitzlist"/>
        <w:numPr>
          <w:ilvl w:val="0"/>
          <w:numId w:val="3"/>
        </w:numPr>
        <w:rPr>
          <w:b/>
          <w:color w:val="FF0000"/>
          <w:sz w:val="36"/>
          <w:szCs w:val="36"/>
        </w:rPr>
      </w:pPr>
      <w:r w:rsidRPr="0000761A">
        <w:rPr>
          <w:b/>
          <w:color w:val="FF0000"/>
          <w:sz w:val="36"/>
          <w:szCs w:val="36"/>
        </w:rPr>
        <w:t>płatne staże – 1600zł netto/m-c</w:t>
      </w:r>
    </w:p>
    <w:p w:rsidR="0000761A" w:rsidRPr="00D05BDB" w:rsidRDefault="0000761A" w:rsidP="0000761A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D05BDB">
        <w:rPr>
          <w:sz w:val="36"/>
          <w:szCs w:val="36"/>
        </w:rPr>
        <w:t>warsztaty</w:t>
      </w:r>
      <w:r>
        <w:rPr>
          <w:sz w:val="36"/>
          <w:szCs w:val="36"/>
        </w:rPr>
        <w:t xml:space="preserve"> z umiejętności miękkich</w:t>
      </w:r>
    </w:p>
    <w:p w:rsidR="0000761A" w:rsidRPr="00D05BDB" w:rsidRDefault="0000761A" w:rsidP="0000761A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D05BDB">
        <w:rPr>
          <w:sz w:val="36"/>
          <w:szCs w:val="36"/>
        </w:rPr>
        <w:t>indywidualne doradztwo zawodowe</w:t>
      </w:r>
      <w:bookmarkStart w:id="0" w:name="_GoBack"/>
      <w:bookmarkEnd w:id="0"/>
    </w:p>
    <w:p w:rsidR="0000761A" w:rsidRPr="00D05BDB" w:rsidRDefault="0000761A" w:rsidP="0000761A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D05BDB">
        <w:rPr>
          <w:sz w:val="36"/>
          <w:szCs w:val="36"/>
        </w:rPr>
        <w:t>pomoc w zatrudnieniu</w:t>
      </w:r>
    </w:p>
    <w:p w:rsidR="0000761A" w:rsidRPr="00D05BDB" w:rsidRDefault="0000761A" w:rsidP="0000761A">
      <w:pPr>
        <w:pStyle w:val="Akapitzlist"/>
        <w:rPr>
          <w:sz w:val="36"/>
          <w:szCs w:val="36"/>
        </w:rPr>
      </w:pPr>
    </w:p>
    <w:p w:rsidR="0000761A" w:rsidRPr="00D05BDB" w:rsidRDefault="0000761A" w:rsidP="0000761A">
      <w:pPr>
        <w:pStyle w:val="Akapitzlist"/>
        <w:ind w:left="0"/>
        <w:rPr>
          <w:sz w:val="36"/>
          <w:szCs w:val="36"/>
        </w:rPr>
      </w:pPr>
      <w:r w:rsidRPr="00D05BDB">
        <w:rPr>
          <w:sz w:val="36"/>
          <w:szCs w:val="36"/>
        </w:rPr>
        <w:t xml:space="preserve">Zgłoś się już dziś: </w:t>
      </w:r>
      <w:hyperlink r:id="rId9" w:history="1">
        <w:r w:rsidRPr="00D05BDB">
          <w:rPr>
            <w:color w:val="0070C0"/>
            <w:sz w:val="36"/>
            <w:szCs w:val="36"/>
            <w:u w:val="single"/>
          </w:rPr>
          <w:t>biurokarier@pozytywneinicjatywy.pl</w:t>
        </w:r>
      </w:hyperlink>
    </w:p>
    <w:p w:rsidR="0000761A" w:rsidRPr="00D05BDB" w:rsidRDefault="0000761A" w:rsidP="0000761A">
      <w:pPr>
        <w:jc w:val="both"/>
        <w:rPr>
          <w:sz w:val="36"/>
          <w:szCs w:val="36"/>
        </w:rPr>
      </w:pPr>
      <w:r w:rsidRPr="00D05BDB">
        <w:rPr>
          <w:sz w:val="28"/>
          <w:szCs w:val="28"/>
        </w:rPr>
        <w:t>Regulamin rekrutacji i inne szczegóły na:</w:t>
      </w:r>
      <w:r w:rsidRPr="00D05BDB">
        <w:rPr>
          <w:sz w:val="36"/>
          <w:szCs w:val="36"/>
        </w:rPr>
        <w:t xml:space="preserve"> </w:t>
      </w:r>
      <w:hyperlink r:id="rId10" w:history="1">
        <w:r w:rsidRPr="00D05BDB">
          <w:rPr>
            <w:color w:val="0070C0"/>
            <w:sz w:val="36"/>
            <w:szCs w:val="36"/>
            <w:u w:val="single"/>
          </w:rPr>
          <w:t>http://www.pozytywneinicjatywy.pl/Pozytywne-biuro-karier</w:t>
        </w:r>
      </w:hyperlink>
    </w:p>
    <w:sectPr w:rsidR="0000761A" w:rsidRPr="00D05BDB" w:rsidSect="0000761A">
      <w:headerReference w:type="default" r:id="rId11"/>
      <w:footerReference w:type="default" r:id="rId12"/>
      <w:pgSz w:w="16838" w:h="11906" w:orient="landscape"/>
      <w:pgMar w:top="1417" w:right="1417" w:bottom="993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75" w:rsidRDefault="00460575" w:rsidP="005E3FDF">
      <w:pPr>
        <w:spacing w:after="0" w:line="240" w:lineRule="auto"/>
      </w:pPr>
      <w:r>
        <w:separator/>
      </w:r>
    </w:p>
  </w:endnote>
  <w:endnote w:type="continuationSeparator" w:id="0">
    <w:p w:rsidR="00460575" w:rsidRDefault="00460575" w:rsidP="005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FDF" w:rsidRPr="005E3FDF" w:rsidRDefault="00623983" w:rsidP="00623983">
    <w:pPr>
      <w:pStyle w:val="Stopka"/>
      <w:jc w:val="center"/>
      <w:rPr>
        <w:i/>
        <w:sz w:val="18"/>
        <w:szCs w:val="18"/>
      </w:rPr>
    </w:pPr>
    <w:r>
      <w:rPr>
        <w:i/>
        <w:sz w:val="18"/>
        <w:szCs w:val="18"/>
      </w:rPr>
      <w:t>P</w:t>
    </w:r>
    <w:r w:rsidR="005E3FDF" w:rsidRPr="005E3FDF">
      <w:rPr>
        <w:i/>
        <w:sz w:val="18"/>
        <w:szCs w:val="18"/>
      </w:rPr>
      <w:t>ozytywne Biuro Karier</w:t>
    </w:r>
  </w:p>
  <w:p w:rsidR="005E3FDF" w:rsidRPr="005E3FDF" w:rsidRDefault="005E3FDF" w:rsidP="005E3FDF">
    <w:pPr>
      <w:pStyle w:val="Stopka"/>
      <w:jc w:val="center"/>
      <w:rPr>
        <w:i/>
        <w:sz w:val="18"/>
        <w:szCs w:val="18"/>
      </w:rPr>
    </w:pPr>
    <w:r w:rsidRPr="005E3FDF">
      <w:rPr>
        <w:i/>
        <w:sz w:val="18"/>
        <w:szCs w:val="18"/>
      </w:rPr>
      <w:t>Projekt współfinansowany ze środków Unii Europejskiej w r</w:t>
    </w:r>
    <w:r>
      <w:rPr>
        <w:i/>
        <w:sz w:val="18"/>
        <w:szCs w:val="18"/>
      </w:rPr>
      <w:t>amach Europejskiego Funduszu Spo</w:t>
    </w:r>
    <w:r w:rsidRPr="005E3FDF">
      <w:rPr>
        <w:i/>
        <w:sz w:val="18"/>
        <w:szCs w:val="18"/>
      </w:rPr>
      <w:t>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75" w:rsidRDefault="00460575" w:rsidP="005E3FDF">
      <w:pPr>
        <w:spacing w:after="0" w:line="240" w:lineRule="auto"/>
      </w:pPr>
      <w:r>
        <w:separator/>
      </w:r>
    </w:p>
  </w:footnote>
  <w:footnote w:type="continuationSeparator" w:id="0">
    <w:p w:rsidR="00460575" w:rsidRDefault="00460575" w:rsidP="005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73" w:rsidRDefault="005D3373" w:rsidP="00AA5347">
    <w:pPr>
      <w:pStyle w:val="Nagwek"/>
      <w:rPr>
        <w:noProof/>
        <w:lang w:eastAsia="pl-PL"/>
      </w:rPr>
    </w:pPr>
    <w:r w:rsidRPr="007B6CCD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89F9BAD" wp14:editId="7E242DCF">
          <wp:simplePos x="0" y="0"/>
          <wp:positionH relativeFrom="margin">
            <wp:posOffset>6111240</wp:posOffset>
          </wp:positionH>
          <wp:positionV relativeFrom="margin">
            <wp:posOffset>-866775</wp:posOffset>
          </wp:positionV>
          <wp:extent cx="2771775" cy="1003935"/>
          <wp:effectExtent l="0" t="0" r="9525" b="5715"/>
          <wp:wrapSquare wrapText="bothSides"/>
          <wp:docPr id="3" name="Obraz 3" descr="C:\Users\jan\AppData\Local\Temp\Rar$DIa0.177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AppData\Local\Temp\Rar$DIa0.177\FE_Wiedza_Edukacja_Rozwoj_rgb-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11"/>
                  <a:stretch/>
                </pic:blipFill>
                <pic:spPr bwMode="auto">
                  <a:xfrm>
                    <a:off x="0" y="0"/>
                    <a:ext cx="277177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6CC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FE68F7" wp14:editId="570DB4DB">
          <wp:simplePos x="0" y="0"/>
          <wp:positionH relativeFrom="margin">
            <wp:posOffset>0</wp:posOffset>
          </wp:positionH>
          <wp:positionV relativeFrom="margin">
            <wp:posOffset>-866775</wp:posOffset>
          </wp:positionV>
          <wp:extent cx="2133600" cy="1003935"/>
          <wp:effectExtent l="0" t="0" r="0" b="5715"/>
          <wp:wrapSquare wrapText="bothSides"/>
          <wp:docPr id="8" name="Obraz 8" descr="C:\Users\jan\AppData\Local\Temp\Rar$DIa0.177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AppData\Local\Temp\Rar$DIa0.177\FE_Wiedza_Edukacja_Rozwoj_rgb-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441"/>
                  <a:stretch/>
                </pic:blipFill>
                <pic:spPr bwMode="auto">
                  <a:xfrm>
                    <a:off x="0" y="0"/>
                    <a:ext cx="213360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6757" w:rsidRDefault="00CF6757" w:rsidP="00AA5347">
    <w:pPr>
      <w:pStyle w:val="Nagwek"/>
      <w:rPr>
        <w:noProof/>
        <w:lang w:eastAsia="pl-PL"/>
      </w:rPr>
    </w:pPr>
  </w:p>
  <w:p w:rsidR="005D3373" w:rsidRDefault="005D3373" w:rsidP="00AA5347">
    <w:pPr>
      <w:pStyle w:val="Nagwek"/>
      <w:rPr>
        <w:noProof/>
        <w:lang w:eastAsia="pl-PL"/>
      </w:rPr>
    </w:pPr>
  </w:p>
  <w:p w:rsidR="005E3FDF" w:rsidRDefault="005E3FDF" w:rsidP="00AA53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0A42"/>
    <w:multiLevelType w:val="hybridMultilevel"/>
    <w:tmpl w:val="0ACC9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E74E3"/>
    <w:multiLevelType w:val="hybridMultilevel"/>
    <w:tmpl w:val="D5165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D638E"/>
    <w:multiLevelType w:val="hybridMultilevel"/>
    <w:tmpl w:val="037CF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DF"/>
    <w:rsid w:val="0000761A"/>
    <w:rsid w:val="00021ED1"/>
    <w:rsid w:val="000F2908"/>
    <w:rsid w:val="00136EBA"/>
    <w:rsid w:val="0014178F"/>
    <w:rsid w:val="001519A8"/>
    <w:rsid w:val="00152A54"/>
    <w:rsid w:val="00156137"/>
    <w:rsid w:val="001F2C06"/>
    <w:rsid w:val="00460575"/>
    <w:rsid w:val="004F6C3D"/>
    <w:rsid w:val="00561354"/>
    <w:rsid w:val="005D3373"/>
    <w:rsid w:val="005E3FDF"/>
    <w:rsid w:val="00623983"/>
    <w:rsid w:val="00625F02"/>
    <w:rsid w:val="00924802"/>
    <w:rsid w:val="00A7616A"/>
    <w:rsid w:val="00AA527D"/>
    <w:rsid w:val="00AA5347"/>
    <w:rsid w:val="00AB2034"/>
    <w:rsid w:val="00AC52D0"/>
    <w:rsid w:val="00B05D07"/>
    <w:rsid w:val="00CE6F49"/>
    <w:rsid w:val="00CF6757"/>
    <w:rsid w:val="00E9227F"/>
    <w:rsid w:val="00EB5066"/>
    <w:rsid w:val="00EC7C34"/>
    <w:rsid w:val="00FA11B5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FDF"/>
  </w:style>
  <w:style w:type="paragraph" w:styleId="Stopka">
    <w:name w:val="footer"/>
    <w:basedOn w:val="Normalny"/>
    <w:link w:val="StopkaZnak"/>
    <w:uiPriority w:val="99"/>
    <w:unhideWhenUsed/>
    <w:rsid w:val="005E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FDF"/>
  </w:style>
  <w:style w:type="table" w:styleId="Tabela-Siatka">
    <w:name w:val="Table Grid"/>
    <w:basedOn w:val="Standardowy"/>
    <w:uiPriority w:val="39"/>
    <w:rsid w:val="005E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29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1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FDF"/>
  </w:style>
  <w:style w:type="paragraph" w:styleId="Stopka">
    <w:name w:val="footer"/>
    <w:basedOn w:val="Normalny"/>
    <w:link w:val="StopkaZnak"/>
    <w:uiPriority w:val="99"/>
    <w:unhideWhenUsed/>
    <w:rsid w:val="005E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FDF"/>
  </w:style>
  <w:style w:type="table" w:styleId="Tabela-Siatka">
    <w:name w:val="Table Grid"/>
    <w:basedOn w:val="Standardowy"/>
    <w:uiPriority w:val="39"/>
    <w:rsid w:val="005E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29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zytywneinicjatywy.pl/Pozytywne-biuro-kari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karier@pozytywneinicjatyw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E40FF-38EB-4B8D-8D08-3FF152EF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9B0A7423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Kuta</dc:creator>
  <cp:lastModifiedBy>Izabela Charun</cp:lastModifiedBy>
  <cp:revision>3</cp:revision>
  <cp:lastPrinted>2017-05-12T09:05:00Z</cp:lastPrinted>
  <dcterms:created xsi:type="dcterms:W3CDTF">2017-05-12T09:04:00Z</dcterms:created>
  <dcterms:modified xsi:type="dcterms:W3CDTF">2017-05-12T09:05:00Z</dcterms:modified>
</cp:coreProperties>
</file>