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08E9" w14:textId="59E46E39" w:rsidR="00E25B30" w:rsidRPr="00E25B30" w:rsidRDefault="00D16B53" w:rsidP="00E25B30">
      <w:pPr>
        <w:pStyle w:val="Default"/>
        <w:jc w:val="center"/>
      </w:pPr>
      <w:r>
        <w:rPr>
          <w:b/>
          <w:bCs/>
        </w:rPr>
        <w:t>Uchwała nr 3</w:t>
      </w:r>
      <w:r w:rsidR="00E25B30" w:rsidRPr="00E25B30">
        <w:rPr>
          <w:b/>
          <w:bCs/>
        </w:rPr>
        <w:t>/2020</w:t>
      </w:r>
    </w:p>
    <w:p w14:paraId="59989D6C" w14:textId="06D70553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Wydziałowej Komisji Wyborczej</w:t>
      </w:r>
    </w:p>
    <w:p w14:paraId="4EDC1CB6" w14:textId="14288D00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Wydziału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D466235" w14:textId="2AA84805" w:rsidR="00E25B30" w:rsidRPr="00E25B30" w:rsidRDefault="00CB685A" w:rsidP="00E25B30">
      <w:pPr>
        <w:pStyle w:val="Default"/>
        <w:jc w:val="center"/>
      </w:pPr>
      <w:r>
        <w:rPr>
          <w:b/>
          <w:bCs/>
        </w:rPr>
        <w:t>z dnia 12</w:t>
      </w:r>
      <w:r w:rsidR="00E25B30" w:rsidRPr="00E25B30">
        <w:rPr>
          <w:b/>
          <w:bCs/>
        </w:rPr>
        <w:t xml:space="preserve"> maja 2020 r.</w:t>
      </w:r>
    </w:p>
    <w:p w14:paraId="0A9AE42F" w14:textId="35C90D44" w:rsidR="00100ABC" w:rsidRDefault="0052096D" w:rsidP="00E25B3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sprawie ustalenia </w:t>
      </w:r>
      <w:r w:rsidR="00E25B30" w:rsidRPr="00E25B30">
        <w:rPr>
          <w:b/>
          <w:bCs/>
        </w:rPr>
        <w:t>Kalendarza Wyborczego</w:t>
      </w:r>
    </w:p>
    <w:p w14:paraId="40328144" w14:textId="5192DFA7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na Wydziale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C95EAD6" w14:textId="325ECB08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na kadencję 2020-2024</w:t>
      </w:r>
    </w:p>
    <w:p w14:paraId="6380C8BD" w14:textId="5696593B" w:rsidR="00E25B30" w:rsidRDefault="00E25B30" w:rsidP="00E25B30">
      <w:pPr>
        <w:pStyle w:val="Default"/>
      </w:pPr>
    </w:p>
    <w:p w14:paraId="60EA2272" w14:textId="11384C7A" w:rsidR="00E25B30" w:rsidRDefault="00E25B30" w:rsidP="00E25B30">
      <w:pPr>
        <w:pStyle w:val="Default"/>
      </w:pPr>
    </w:p>
    <w:p w14:paraId="37DAAEBA" w14:textId="77777777" w:rsidR="00E25B30" w:rsidRPr="00E25B30" w:rsidRDefault="00E25B30" w:rsidP="00E25B30">
      <w:pPr>
        <w:pStyle w:val="Default"/>
      </w:pPr>
    </w:p>
    <w:p w14:paraId="4E5F0B7A" w14:textId="131B0E9E" w:rsidR="00E25B30" w:rsidRPr="00E25B30" w:rsidRDefault="00780E0A" w:rsidP="00100ABC">
      <w:pPr>
        <w:pStyle w:val="Default"/>
        <w:spacing w:line="360" w:lineRule="auto"/>
        <w:ind w:firstLine="426"/>
        <w:jc w:val="both"/>
      </w:pPr>
      <w:r>
        <w:t xml:space="preserve">Na podstawie </w:t>
      </w:r>
      <w:bookmarkStart w:id="0" w:name="_GoBack"/>
      <w:bookmarkEnd w:id="0"/>
      <w:r w:rsidR="00E25B30" w:rsidRPr="00E25B30">
        <w:t>Ordynacji Wyborczej Uniwersytetu Gdańskiego, stanowiącej załącznik nr</w:t>
      </w:r>
      <w:r w:rsidR="00E25B30">
        <w:t> </w:t>
      </w:r>
      <w:r w:rsidR="00E25B30" w:rsidRPr="00E25B30">
        <w:t xml:space="preserve">2 do Statutu Uniwersytetu Gdańskiego z dnia 13 czerwca 2019 r. – uchwala się co następuje: </w:t>
      </w:r>
    </w:p>
    <w:p w14:paraId="17B2A596" w14:textId="77777777" w:rsidR="00E25B30" w:rsidRDefault="00E25B30" w:rsidP="00100ABC">
      <w:pPr>
        <w:pStyle w:val="Default"/>
        <w:spacing w:line="360" w:lineRule="auto"/>
        <w:jc w:val="center"/>
      </w:pPr>
    </w:p>
    <w:p w14:paraId="2F482B5A" w14:textId="510A6ADE" w:rsidR="00E25B30" w:rsidRPr="00E25B30" w:rsidRDefault="00E25B30" w:rsidP="00100ABC">
      <w:pPr>
        <w:pStyle w:val="Default"/>
        <w:spacing w:line="360" w:lineRule="auto"/>
        <w:jc w:val="center"/>
      </w:pPr>
      <w:r w:rsidRPr="00E25B30">
        <w:t>§ 1.</w:t>
      </w:r>
    </w:p>
    <w:p w14:paraId="7EB3E1F9" w14:textId="4EBE2B86" w:rsidR="00E25B30" w:rsidRPr="00E25B30" w:rsidRDefault="00E25B30" w:rsidP="00100ABC">
      <w:pPr>
        <w:pStyle w:val="Default"/>
        <w:spacing w:line="360" w:lineRule="auto"/>
        <w:ind w:firstLine="426"/>
        <w:jc w:val="both"/>
      </w:pPr>
      <w:r w:rsidRPr="00E25B30">
        <w:t xml:space="preserve"> Kalendarz Wyborczy na Wydziale </w:t>
      </w:r>
      <w:r w:rsidR="00100ABC">
        <w:t>Nauk Społecznych</w:t>
      </w:r>
      <w:r w:rsidRPr="00E25B30">
        <w:t xml:space="preserve"> UG na kadencję 2020-2024 stanowiący załącznik do niniejszej uchwały. </w:t>
      </w:r>
    </w:p>
    <w:p w14:paraId="4A87F895" w14:textId="77777777" w:rsidR="00E25B30" w:rsidRDefault="00E25B30" w:rsidP="00100ABC">
      <w:pPr>
        <w:pStyle w:val="Default"/>
        <w:spacing w:line="360" w:lineRule="auto"/>
        <w:jc w:val="center"/>
      </w:pPr>
    </w:p>
    <w:p w14:paraId="55F11C32" w14:textId="3B87244A" w:rsidR="00E25B30" w:rsidRPr="00E25B30" w:rsidRDefault="00E25B30" w:rsidP="00100ABC">
      <w:pPr>
        <w:pStyle w:val="Default"/>
        <w:spacing w:line="360" w:lineRule="auto"/>
        <w:jc w:val="center"/>
      </w:pPr>
      <w:r w:rsidRPr="00E25B30">
        <w:t>§ 2.</w:t>
      </w:r>
    </w:p>
    <w:p w14:paraId="1DD3850E" w14:textId="77777777" w:rsidR="00E25B30" w:rsidRPr="00E25B30" w:rsidRDefault="00E25B30" w:rsidP="00100ABC">
      <w:pPr>
        <w:pStyle w:val="Default"/>
        <w:spacing w:line="360" w:lineRule="auto"/>
      </w:pPr>
      <w:r w:rsidRPr="00E25B30">
        <w:t xml:space="preserve">Uchwała wchodzi w życie z dniem podjęcia </w:t>
      </w:r>
    </w:p>
    <w:p w14:paraId="2094D4D8" w14:textId="77777777" w:rsidR="00E25B30" w:rsidRDefault="00E25B30" w:rsidP="00E25B30">
      <w:pPr>
        <w:pStyle w:val="Default"/>
        <w:jc w:val="right"/>
      </w:pPr>
    </w:p>
    <w:p w14:paraId="4D1E4EF5" w14:textId="77777777" w:rsidR="00E25B30" w:rsidRDefault="00E25B30" w:rsidP="00E25B30">
      <w:pPr>
        <w:pStyle w:val="Default"/>
        <w:jc w:val="right"/>
      </w:pPr>
    </w:p>
    <w:p w14:paraId="73ED3549" w14:textId="77777777" w:rsidR="00E25B30" w:rsidRDefault="00E25B30" w:rsidP="00E25B30">
      <w:pPr>
        <w:pStyle w:val="Default"/>
        <w:jc w:val="right"/>
      </w:pPr>
    </w:p>
    <w:p w14:paraId="56A42A39" w14:textId="05189A27" w:rsidR="00E25B30" w:rsidRPr="00E25B30" w:rsidRDefault="00E25B30" w:rsidP="00E25B30">
      <w:pPr>
        <w:pStyle w:val="Default"/>
        <w:jc w:val="right"/>
      </w:pPr>
      <w:r w:rsidRPr="00E25B30">
        <w:t>Przewodnicząc</w:t>
      </w:r>
      <w:r w:rsidR="00100ABC">
        <w:t>y</w:t>
      </w:r>
      <w:r w:rsidRPr="00E25B30">
        <w:t xml:space="preserve"> </w:t>
      </w:r>
    </w:p>
    <w:p w14:paraId="72F4B920" w14:textId="77777777" w:rsidR="00E25B30" w:rsidRPr="00E25B30" w:rsidRDefault="00E25B30" w:rsidP="00E25B30">
      <w:pPr>
        <w:pStyle w:val="Default"/>
        <w:jc w:val="right"/>
      </w:pPr>
      <w:r w:rsidRPr="00E25B30">
        <w:t xml:space="preserve">Wydziałowej Komisji Wyborczej </w:t>
      </w:r>
    </w:p>
    <w:p w14:paraId="321969AD" w14:textId="77777777" w:rsidR="00E25B30" w:rsidRDefault="00E25B30" w:rsidP="00E25B30">
      <w:pPr>
        <w:pStyle w:val="Default"/>
        <w:jc w:val="right"/>
      </w:pPr>
      <w:r w:rsidRPr="00E25B30">
        <w:t>Uniwersytetu Gdańskiego</w:t>
      </w:r>
    </w:p>
    <w:p w14:paraId="25D23660" w14:textId="77777777" w:rsidR="00E25B30" w:rsidRDefault="00E25B30" w:rsidP="00E25B30">
      <w:pPr>
        <w:pStyle w:val="Default"/>
        <w:jc w:val="right"/>
      </w:pPr>
    </w:p>
    <w:p w14:paraId="292ADAD5" w14:textId="77777777" w:rsidR="00E25B30" w:rsidRDefault="00E25B30" w:rsidP="00E25B30">
      <w:pPr>
        <w:pStyle w:val="Default"/>
        <w:jc w:val="right"/>
      </w:pPr>
    </w:p>
    <w:p w14:paraId="37F21643" w14:textId="77777777" w:rsidR="00E25B30" w:rsidRDefault="00E25B30" w:rsidP="00E25B30">
      <w:pPr>
        <w:pStyle w:val="Default"/>
        <w:jc w:val="right"/>
      </w:pPr>
    </w:p>
    <w:p w14:paraId="316EFA76" w14:textId="6C19E1A3" w:rsidR="00E25B30" w:rsidRPr="00E25B30" w:rsidRDefault="00E25B30" w:rsidP="00E25B30">
      <w:pPr>
        <w:pStyle w:val="Default"/>
        <w:jc w:val="right"/>
      </w:pPr>
      <w:r w:rsidRPr="00E25B30">
        <w:t xml:space="preserve"> </w:t>
      </w:r>
    </w:p>
    <w:p w14:paraId="33940BBE" w14:textId="0B33072D" w:rsidR="00650A24" w:rsidRPr="00E25B30" w:rsidRDefault="00CB685A" w:rsidP="00E25B30">
      <w:pPr>
        <w:jc w:val="right"/>
        <w:rPr>
          <w:szCs w:val="24"/>
        </w:rPr>
      </w:pPr>
      <w:r>
        <w:rPr>
          <w:szCs w:val="24"/>
        </w:rPr>
        <w:t xml:space="preserve">Dr hab. Franciszek </w:t>
      </w:r>
      <w:proofErr w:type="spellStart"/>
      <w:r>
        <w:rPr>
          <w:szCs w:val="24"/>
        </w:rPr>
        <w:t>Makurat</w:t>
      </w:r>
      <w:proofErr w:type="spellEnd"/>
      <w:r w:rsidR="00E25B30" w:rsidRPr="00E25B30">
        <w:rPr>
          <w:szCs w:val="24"/>
        </w:rPr>
        <w:t>, prof. UG</w:t>
      </w:r>
    </w:p>
    <w:sectPr w:rsidR="00650A24" w:rsidRPr="00E2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0"/>
    <w:rsid w:val="00100ABC"/>
    <w:rsid w:val="0052096D"/>
    <w:rsid w:val="00650A24"/>
    <w:rsid w:val="00780E0A"/>
    <w:rsid w:val="00920191"/>
    <w:rsid w:val="00CB685A"/>
    <w:rsid w:val="00D16B53"/>
    <w:rsid w:val="00E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3A1"/>
  <w15:docId w15:val="{252FCE0F-D086-4BE1-81C5-49E241D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B30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Marta Sitarz</cp:lastModifiedBy>
  <cp:revision>2</cp:revision>
  <dcterms:created xsi:type="dcterms:W3CDTF">2020-05-12T12:49:00Z</dcterms:created>
  <dcterms:modified xsi:type="dcterms:W3CDTF">2020-05-12T12:49:00Z</dcterms:modified>
</cp:coreProperties>
</file>