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E3808" w14:textId="6C679616" w:rsidR="00160365" w:rsidRDefault="00160365" w:rsidP="00160365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OGŁOSZENIE WYBORCZE</w:t>
      </w:r>
    </w:p>
    <w:p w14:paraId="4F26C941" w14:textId="77777777" w:rsidR="008E6D23" w:rsidRDefault="008E6D23" w:rsidP="00160365">
      <w:pPr>
        <w:pStyle w:val="Default"/>
        <w:jc w:val="center"/>
        <w:rPr>
          <w:b/>
          <w:bCs/>
          <w:sz w:val="40"/>
          <w:szCs w:val="40"/>
        </w:rPr>
      </w:pPr>
    </w:p>
    <w:p w14:paraId="1E039CC1" w14:textId="77777777" w:rsidR="008E6D23" w:rsidRDefault="008E6D23" w:rsidP="00160365">
      <w:pPr>
        <w:pStyle w:val="Default"/>
        <w:jc w:val="center"/>
        <w:rPr>
          <w:b/>
          <w:bCs/>
          <w:sz w:val="40"/>
          <w:szCs w:val="40"/>
        </w:rPr>
      </w:pPr>
    </w:p>
    <w:p w14:paraId="0BA15F4C" w14:textId="77777777" w:rsidR="008E6D23" w:rsidRDefault="008E6D23" w:rsidP="00160365">
      <w:pPr>
        <w:pStyle w:val="Default"/>
        <w:jc w:val="center"/>
        <w:rPr>
          <w:b/>
          <w:bCs/>
          <w:sz w:val="40"/>
          <w:szCs w:val="40"/>
        </w:rPr>
      </w:pPr>
    </w:p>
    <w:p w14:paraId="1BD40CB5" w14:textId="77777777" w:rsidR="00F704D8" w:rsidRPr="008E6D23" w:rsidRDefault="00F704D8" w:rsidP="00160365">
      <w:pPr>
        <w:pStyle w:val="Default"/>
        <w:jc w:val="center"/>
        <w:rPr>
          <w:color w:val="auto"/>
          <w:sz w:val="40"/>
          <w:szCs w:val="40"/>
        </w:rPr>
      </w:pPr>
    </w:p>
    <w:p w14:paraId="1D214251" w14:textId="434B266E" w:rsidR="00160365" w:rsidRPr="008E6D23" w:rsidRDefault="00F704D8" w:rsidP="00F704D8">
      <w:pPr>
        <w:pStyle w:val="Default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8E6D23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W związku z </w:t>
      </w:r>
      <w:r w:rsidR="008E6D23" w:rsidRPr="008E6D23">
        <w:rPr>
          <w:rFonts w:ascii="Times New Roman" w:hAnsi="Times New Roman" w:cs="Times New Roman"/>
          <w:bCs/>
          <w:iCs/>
          <w:color w:val="auto"/>
          <w:sz w:val="28"/>
          <w:szCs w:val="28"/>
        </w:rPr>
        <w:t>unieważnieniem wyborów do Rady Przedstawicieli Społeczności Akademickiej Wydziału w grupie</w:t>
      </w:r>
      <w:r w:rsidRPr="008E6D23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nauczycieli akademickich zatrudnionych na Wydziale Nauk Społecznych UG, nieposiadających tytułu naukowego profesora lub stopnia naukowego doktora habilitowanego</w:t>
      </w:r>
      <w:r w:rsidRPr="008E6D23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 </w:t>
      </w:r>
      <w:r w:rsidR="008E6D23" w:rsidRPr="008E6D23">
        <w:rPr>
          <w:rFonts w:ascii="Times New Roman" w:hAnsi="Times New Roman" w:cs="Times New Roman"/>
          <w:bCs/>
          <w:iCs/>
          <w:color w:val="auto"/>
          <w:sz w:val="28"/>
          <w:szCs w:val="28"/>
        </w:rPr>
        <w:t>w dniu 25.05.2020 r. i ustaleniu przez Wydziałową Komisję Wyborczą nowego terminu wyborów</w:t>
      </w:r>
      <w:r w:rsidR="003B01EC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w tej grupie</w:t>
      </w:r>
      <w:r w:rsidR="008E6D23" w:rsidRPr="008E6D23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na dzień 1.06.2020 r.</w:t>
      </w:r>
    </w:p>
    <w:p w14:paraId="09B073AE" w14:textId="77777777" w:rsidR="00F704D8" w:rsidRPr="008E6D23" w:rsidRDefault="00F704D8" w:rsidP="008E6D23">
      <w:pPr>
        <w:pStyle w:val="Default"/>
        <w:jc w:val="both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bookmarkStart w:id="0" w:name="_GoBack"/>
      <w:bookmarkEnd w:id="0"/>
    </w:p>
    <w:p w14:paraId="4BABA9A2" w14:textId="29C5042F" w:rsidR="008E6D23" w:rsidRPr="008E6D23" w:rsidRDefault="00F704D8" w:rsidP="008E6D23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E6D23">
        <w:rPr>
          <w:rFonts w:ascii="Times New Roman" w:hAnsi="Times New Roman" w:cs="Times New Roman"/>
          <w:iCs/>
          <w:color w:val="auto"/>
          <w:sz w:val="28"/>
          <w:szCs w:val="28"/>
        </w:rPr>
        <w:t>Wydziałowa Komisja Wyb</w:t>
      </w:r>
      <w:r w:rsidR="008E6D23" w:rsidRPr="008E6D23">
        <w:rPr>
          <w:rFonts w:ascii="Times New Roman" w:hAnsi="Times New Roman" w:cs="Times New Roman"/>
          <w:iCs/>
          <w:color w:val="auto"/>
          <w:sz w:val="28"/>
          <w:szCs w:val="28"/>
        </w:rPr>
        <w:t>orcza wprowadza zmianę do harmonogramu wyborczego</w:t>
      </w:r>
      <w:r w:rsidR="008E6D2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8E6D23" w:rsidRPr="008E6D23">
        <w:rPr>
          <w:rFonts w:ascii="Times New Roman" w:hAnsi="Times New Roman" w:cs="Times New Roman"/>
          <w:iCs/>
          <w:color w:val="auto"/>
          <w:sz w:val="28"/>
          <w:szCs w:val="28"/>
        </w:rPr>
        <w:t>i ustala, że</w:t>
      </w:r>
      <w:r w:rsidR="008E6D23" w:rsidRPr="008E6D23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8E6D23" w:rsidRPr="00F22609">
        <w:rPr>
          <w:rFonts w:ascii="Times New Roman" w:hAnsi="Times New Roman" w:cs="Times New Roman"/>
          <w:bCs/>
          <w:color w:val="FF0000"/>
          <w:sz w:val="28"/>
          <w:szCs w:val="28"/>
        </w:rPr>
        <w:t>udzielenie rekomendacji kandydatowi lub kandydatom na Dziekana WNS zaplanowane na</w:t>
      </w:r>
      <w:r w:rsidR="00F22609" w:rsidRPr="00F2260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1.06.2020 r, zostaje</w:t>
      </w:r>
      <w:r w:rsidR="008E6D23" w:rsidRPr="00F2260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przesunięte na dzień </w:t>
      </w:r>
      <w:r w:rsidR="008E6D23" w:rsidRPr="00F2260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2.06.2020 </w:t>
      </w:r>
      <w:r w:rsidR="008E6D23" w:rsidRPr="00F22609">
        <w:rPr>
          <w:rFonts w:ascii="Times New Roman" w:hAnsi="Times New Roman" w:cs="Times New Roman"/>
          <w:b/>
          <w:bCs/>
          <w:color w:val="auto"/>
          <w:sz w:val="28"/>
          <w:szCs w:val="28"/>
        </w:rPr>
        <w:t>r.</w:t>
      </w:r>
      <w:r w:rsidR="008E6D2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E6D23" w:rsidRPr="008E6D23">
        <w:rPr>
          <w:rFonts w:ascii="Times New Roman" w:hAnsi="Times New Roman" w:cs="Times New Roman"/>
          <w:bCs/>
          <w:color w:val="auto"/>
          <w:sz w:val="28"/>
          <w:szCs w:val="28"/>
        </w:rPr>
        <w:t>Pozostałe ustalenia dotyczące czasu i miejsca spotkania pozostają bez zmian.</w:t>
      </w:r>
    </w:p>
    <w:p w14:paraId="1397882B" w14:textId="77777777" w:rsidR="008E6D23" w:rsidRDefault="008E6D23" w:rsidP="008E6D23">
      <w:pPr>
        <w:jc w:val="both"/>
        <w:rPr>
          <w:rFonts w:cs="Times New Roman"/>
          <w:bCs/>
          <w:sz w:val="28"/>
          <w:szCs w:val="28"/>
        </w:rPr>
      </w:pPr>
    </w:p>
    <w:p w14:paraId="48D1AF84" w14:textId="77777777" w:rsidR="008E6D23" w:rsidRPr="008E6D23" w:rsidRDefault="008E6D23" w:rsidP="008E6D23">
      <w:pPr>
        <w:jc w:val="both"/>
        <w:rPr>
          <w:rFonts w:cs="Times New Roman"/>
          <w:bCs/>
          <w:sz w:val="28"/>
          <w:szCs w:val="28"/>
        </w:rPr>
      </w:pPr>
    </w:p>
    <w:p w14:paraId="3F02B609" w14:textId="3F3D5939" w:rsidR="00160365" w:rsidRDefault="00160365" w:rsidP="008E6D23">
      <w:pPr>
        <w:pStyle w:val="Default"/>
        <w:jc w:val="both"/>
        <w:rPr>
          <w:sz w:val="22"/>
          <w:szCs w:val="22"/>
        </w:rPr>
      </w:pPr>
    </w:p>
    <w:p w14:paraId="4EF9C8F4" w14:textId="77777777" w:rsidR="00160365" w:rsidRDefault="00160365" w:rsidP="00160365">
      <w:pPr>
        <w:pStyle w:val="Default"/>
        <w:rPr>
          <w:sz w:val="22"/>
          <w:szCs w:val="22"/>
        </w:rPr>
      </w:pPr>
    </w:p>
    <w:p w14:paraId="1A7A1C12" w14:textId="58F61CBF" w:rsidR="00160365" w:rsidRDefault="00B06A29" w:rsidP="00160365">
      <w:pPr>
        <w:pStyle w:val="Default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Przewodniczący</w:t>
      </w:r>
    </w:p>
    <w:p w14:paraId="733A2EA0" w14:textId="1F2F28A8" w:rsidR="00160365" w:rsidRDefault="00160365" w:rsidP="00160365">
      <w:pPr>
        <w:pStyle w:val="Default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Wydziałowej Komisji Wyborczej</w:t>
      </w:r>
    </w:p>
    <w:p w14:paraId="0C9D7D68" w14:textId="77777777" w:rsidR="00160365" w:rsidRDefault="00160365" w:rsidP="00160365">
      <w:pPr>
        <w:ind w:left="5670"/>
        <w:jc w:val="center"/>
        <w:rPr>
          <w:sz w:val="22"/>
        </w:rPr>
      </w:pPr>
    </w:p>
    <w:p w14:paraId="165A28B4" w14:textId="77777777" w:rsidR="00160365" w:rsidRDefault="00160365" w:rsidP="00160365">
      <w:pPr>
        <w:ind w:left="5670"/>
        <w:jc w:val="center"/>
        <w:rPr>
          <w:sz w:val="22"/>
        </w:rPr>
      </w:pPr>
    </w:p>
    <w:p w14:paraId="18C380C1" w14:textId="23A36D46" w:rsidR="00160365" w:rsidRDefault="00B06A29" w:rsidP="00160365">
      <w:pPr>
        <w:ind w:left="5670"/>
        <w:jc w:val="center"/>
        <w:rPr>
          <w:sz w:val="22"/>
        </w:rPr>
      </w:pPr>
      <w:r>
        <w:rPr>
          <w:sz w:val="22"/>
        </w:rPr>
        <w:t xml:space="preserve">dr hab. Franciszek </w:t>
      </w:r>
      <w:proofErr w:type="spellStart"/>
      <w:r>
        <w:rPr>
          <w:sz w:val="22"/>
        </w:rPr>
        <w:t>Makurat</w:t>
      </w:r>
      <w:proofErr w:type="spellEnd"/>
    </w:p>
    <w:p w14:paraId="5510BFE5" w14:textId="535C58B2" w:rsidR="00160365" w:rsidRDefault="00160365" w:rsidP="00160365">
      <w:pPr>
        <w:ind w:left="5670"/>
        <w:jc w:val="center"/>
      </w:pPr>
      <w:r>
        <w:rPr>
          <w:sz w:val="22"/>
        </w:rPr>
        <w:t>profesor Uniwersytetu Gdańskiego</w:t>
      </w:r>
    </w:p>
    <w:sectPr w:rsidR="00160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65"/>
    <w:rsid w:val="00160365"/>
    <w:rsid w:val="001E48E3"/>
    <w:rsid w:val="003B01EC"/>
    <w:rsid w:val="003F44B8"/>
    <w:rsid w:val="005D5689"/>
    <w:rsid w:val="00650A24"/>
    <w:rsid w:val="00890E2D"/>
    <w:rsid w:val="008D1BE4"/>
    <w:rsid w:val="008E6D23"/>
    <w:rsid w:val="00920191"/>
    <w:rsid w:val="009B12DB"/>
    <w:rsid w:val="00B06A29"/>
    <w:rsid w:val="00D155E1"/>
    <w:rsid w:val="00F22609"/>
    <w:rsid w:val="00F7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A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0365"/>
    <w:pPr>
      <w:autoSpaceDE w:val="0"/>
      <w:autoSpaceDN w:val="0"/>
      <w:adjustRightInd w:val="0"/>
    </w:pPr>
    <w:rPr>
      <w:rFonts w:ascii="Cambria" w:hAnsi="Cambria" w:cs="Cambria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0365"/>
    <w:pPr>
      <w:autoSpaceDE w:val="0"/>
      <w:autoSpaceDN w:val="0"/>
      <w:adjustRightInd w:val="0"/>
    </w:pPr>
    <w:rPr>
      <w:rFonts w:ascii="Cambria" w:hAnsi="Cambria" w:cs="Cambria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Walczyk</dc:creator>
  <cp:lastModifiedBy>Joanna Walczak</cp:lastModifiedBy>
  <cp:revision>5</cp:revision>
  <dcterms:created xsi:type="dcterms:W3CDTF">2020-05-25T14:18:00Z</dcterms:created>
  <dcterms:modified xsi:type="dcterms:W3CDTF">2020-05-25T15:40:00Z</dcterms:modified>
</cp:coreProperties>
</file>