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CC" w:rsidRDefault="00B702CC" w:rsidP="00B702CC">
      <w:pPr>
        <w:pStyle w:val="Default"/>
      </w:pPr>
    </w:p>
    <w:p w:rsidR="00B702CC" w:rsidRDefault="00B702CC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Przewodniczego WKW Uniwersytetu Gdańskiego</w:t>
      </w:r>
    </w:p>
    <w:p w:rsidR="00B702CC" w:rsidRDefault="00B702CC" w:rsidP="00B702C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dnia 19 maja 2020 roku</w:t>
      </w: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B702CC" w:rsidRDefault="00B702CC" w:rsidP="00B702CC">
      <w:pPr>
        <w:pStyle w:val="Default"/>
        <w:rPr>
          <w:b/>
          <w:bCs/>
          <w:sz w:val="28"/>
          <w:szCs w:val="28"/>
        </w:rPr>
      </w:pPr>
    </w:p>
    <w:p w:rsidR="00920C90" w:rsidRDefault="00920C90" w:rsidP="00920C90">
      <w:pPr>
        <w:pStyle w:val="Default"/>
        <w:jc w:val="both"/>
        <w:rPr>
          <w:b/>
          <w:bCs/>
          <w:sz w:val="28"/>
          <w:szCs w:val="28"/>
        </w:rPr>
      </w:pPr>
    </w:p>
    <w:p w:rsidR="00503128" w:rsidRDefault="00503128" w:rsidP="00920C90">
      <w:pPr>
        <w:pStyle w:val="Default"/>
        <w:jc w:val="both"/>
        <w:rPr>
          <w:b/>
          <w:bCs/>
          <w:sz w:val="28"/>
          <w:szCs w:val="28"/>
        </w:rPr>
      </w:pPr>
    </w:p>
    <w:p w:rsidR="00B702CC" w:rsidRDefault="00B702CC" w:rsidP="00920C9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Proponowani Kandydaci w wyborach do Rady Przedstawicieli Społeczności Akademickiej Wydziału Nauk Społecznych UG na kadencję 2020-2024 w grupie </w:t>
      </w:r>
      <w:r w:rsidR="00503128">
        <w:rPr>
          <w:b/>
          <w:bCs/>
          <w:sz w:val="28"/>
          <w:szCs w:val="28"/>
        </w:rPr>
        <w:t xml:space="preserve">pracowników </w:t>
      </w:r>
      <w:r w:rsidR="009A4C9D">
        <w:rPr>
          <w:b/>
          <w:bCs/>
          <w:sz w:val="28"/>
          <w:szCs w:val="28"/>
        </w:rPr>
        <w:t xml:space="preserve">zatrudnionych na Wydziale Nauk Społecznych  UG </w:t>
      </w:r>
      <w:r w:rsidR="00503128">
        <w:rPr>
          <w:b/>
          <w:bCs/>
          <w:sz w:val="28"/>
          <w:szCs w:val="28"/>
        </w:rPr>
        <w:t>niebędących nauczycielami akademickimi</w:t>
      </w:r>
    </w:p>
    <w:p w:rsidR="00022642" w:rsidRDefault="00022642" w:rsidP="00920C90">
      <w:pPr>
        <w:pStyle w:val="Default"/>
        <w:jc w:val="both"/>
        <w:rPr>
          <w:b/>
          <w:bCs/>
          <w:sz w:val="28"/>
          <w:szCs w:val="28"/>
        </w:rPr>
      </w:pPr>
    </w:p>
    <w:p w:rsidR="00022642" w:rsidRDefault="00022642" w:rsidP="00022642">
      <w:pPr>
        <w:rPr>
          <w:b/>
        </w:rPr>
      </w:pPr>
    </w:p>
    <w:p w:rsidR="00022642" w:rsidRPr="00022642" w:rsidRDefault="00022642" w:rsidP="000226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2642">
        <w:rPr>
          <w:sz w:val="28"/>
          <w:szCs w:val="28"/>
        </w:rPr>
        <w:t>mgr Joanna Bednarska</w:t>
      </w:r>
    </w:p>
    <w:p w:rsidR="00022642" w:rsidRPr="00022642" w:rsidRDefault="00022642" w:rsidP="000226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2642">
        <w:rPr>
          <w:sz w:val="28"/>
          <w:szCs w:val="28"/>
        </w:rPr>
        <w:t>mgr Magdalena Sawicz</w:t>
      </w:r>
    </w:p>
    <w:p w:rsidR="00022642" w:rsidRPr="00022642" w:rsidRDefault="00022642" w:rsidP="000226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2642">
        <w:rPr>
          <w:sz w:val="28"/>
          <w:szCs w:val="28"/>
        </w:rPr>
        <w:t>mgr Marta Sitarz</w:t>
      </w:r>
    </w:p>
    <w:p w:rsidR="00022642" w:rsidRPr="00022642" w:rsidRDefault="00022642" w:rsidP="0002264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2642">
        <w:rPr>
          <w:sz w:val="28"/>
          <w:szCs w:val="28"/>
        </w:rPr>
        <w:t>mgr Sylwia Szutowicz</w:t>
      </w:r>
    </w:p>
    <w:p w:rsidR="00022642" w:rsidRPr="00022642" w:rsidRDefault="00022642" w:rsidP="00022642">
      <w:pPr>
        <w:pStyle w:val="Akapitzlist"/>
        <w:rPr>
          <w:sz w:val="28"/>
          <w:szCs w:val="28"/>
        </w:rPr>
      </w:pPr>
    </w:p>
    <w:p w:rsidR="00022642" w:rsidRDefault="00022642" w:rsidP="00920C90">
      <w:pPr>
        <w:pStyle w:val="Default"/>
        <w:jc w:val="both"/>
        <w:rPr>
          <w:sz w:val="28"/>
          <w:szCs w:val="28"/>
        </w:rPr>
      </w:pPr>
    </w:p>
    <w:p w:rsidR="00B702CC" w:rsidRDefault="00B702CC" w:rsidP="00920C90">
      <w:pPr>
        <w:pStyle w:val="Default"/>
        <w:spacing w:after="49"/>
        <w:jc w:val="both"/>
        <w:rPr>
          <w:sz w:val="23"/>
          <w:szCs w:val="23"/>
        </w:rPr>
      </w:pPr>
    </w:p>
    <w:p w:rsidR="00B702CC" w:rsidRDefault="00B702CC" w:rsidP="00920C90">
      <w:pPr>
        <w:pStyle w:val="Default"/>
        <w:spacing w:after="49"/>
        <w:jc w:val="both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  <w:bookmarkStart w:id="0" w:name="_GoBack"/>
      <w:bookmarkEnd w:id="0"/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Default="00B702CC" w:rsidP="00B702CC">
      <w:pPr>
        <w:pStyle w:val="Default"/>
        <w:rPr>
          <w:sz w:val="23"/>
          <w:szCs w:val="23"/>
        </w:rPr>
      </w:pPr>
    </w:p>
    <w:p w:rsidR="00B702CC" w:rsidRPr="00A275FC" w:rsidRDefault="00B702CC" w:rsidP="00B702C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Pr="00A275FC" w:rsidRDefault="00B702CC" w:rsidP="00B702CC">
      <w:pPr>
        <w:ind w:left="709"/>
        <w:jc w:val="right"/>
        <w:rPr>
          <w:sz w:val="22"/>
        </w:rPr>
      </w:pPr>
    </w:p>
    <w:p w:rsidR="00B702CC" w:rsidRDefault="00B702CC" w:rsidP="00B702CC">
      <w:pPr>
        <w:pStyle w:val="Default"/>
        <w:ind w:left="3540" w:firstLine="708"/>
        <w:rPr>
          <w:sz w:val="23"/>
          <w:szCs w:val="23"/>
        </w:rPr>
      </w:pPr>
      <w:r>
        <w:rPr>
          <w:sz w:val="22"/>
        </w:rPr>
        <w:t xml:space="preserve">       dr hab. Franciszek </w:t>
      </w:r>
      <w:proofErr w:type="spellStart"/>
      <w:r>
        <w:rPr>
          <w:sz w:val="22"/>
        </w:rPr>
        <w:t>Makurat</w:t>
      </w:r>
      <w:proofErr w:type="spellEnd"/>
      <w:r w:rsidRPr="00A275FC">
        <w:rPr>
          <w:sz w:val="22"/>
        </w:rPr>
        <w:t>, prof. UG</w:t>
      </w:r>
    </w:p>
    <w:sectPr w:rsidR="00B7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64DEC"/>
    <w:multiLevelType w:val="hybridMultilevel"/>
    <w:tmpl w:val="CCFC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C"/>
    <w:rsid w:val="00022642"/>
    <w:rsid w:val="00503128"/>
    <w:rsid w:val="00920C90"/>
    <w:rsid w:val="009A4C9D"/>
    <w:rsid w:val="00B702CC"/>
    <w:rsid w:val="00E85E61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2642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CC"/>
    <w:pPr>
      <w:spacing w:after="0" w:line="240" w:lineRule="auto"/>
    </w:pPr>
    <w:rPr>
      <w:rFonts w:ascii="Times New Roman" w:hAnsi="Times New Roman" w:cs="Calibri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2642"/>
    <w:pPr>
      <w:spacing w:after="200" w:line="276" w:lineRule="auto"/>
      <w:ind w:left="720"/>
      <w:contextualSpacing/>
    </w:pPr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5</cp:revision>
  <dcterms:created xsi:type="dcterms:W3CDTF">2020-05-18T12:48:00Z</dcterms:created>
  <dcterms:modified xsi:type="dcterms:W3CDTF">2020-05-19T09:23:00Z</dcterms:modified>
</cp:coreProperties>
</file>