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BF" w:rsidRDefault="00FF6BBF" w:rsidP="00FF6BBF">
      <w:pPr>
        <w:pStyle w:val="NormalnyWeb"/>
      </w:pPr>
      <w:r>
        <w:rPr>
          <w:rStyle w:val="Uwydatnienie"/>
        </w:rPr>
        <w:t>Bliski Wschód i Afryka w obiektywie</w:t>
      </w:r>
      <w:r>
        <w:t>, dr Margot Stańczyk-Minkiewicz</w:t>
      </w:r>
    </w:p>
    <w:p w:rsidR="00FF6BBF" w:rsidRDefault="00FF6BBF" w:rsidP="00FF6BBF">
      <w:pPr>
        <w:pStyle w:val="NormalnyWeb"/>
      </w:pPr>
      <w:r>
        <w:t>poniedziałek godz. 17.00 -18.30</w:t>
      </w:r>
      <w:bookmarkStart w:id="0" w:name="_GoBack"/>
      <w:bookmarkEnd w:id="0"/>
    </w:p>
    <w:p w:rsidR="00FF6BBF" w:rsidRDefault="00FF6BBF" w:rsidP="00FF6BBF">
      <w:pPr>
        <w:pStyle w:val="NormalnyWeb"/>
      </w:pPr>
      <w:r>
        <w:rPr>
          <w:u w:val="single"/>
        </w:rPr>
        <w:t>aula S 208, ul. Jana Bażyńskiego 4, Gdańsk</w:t>
      </w:r>
    </w:p>
    <w:p w:rsidR="00FF6BBF" w:rsidRDefault="00FF6BBF" w:rsidP="00FF6BBF">
      <w:pPr>
        <w:pStyle w:val="NormalnyWeb"/>
      </w:pPr>
      <w:r>
        <w:t> </w:t>
      </w:r>
    </w:p>
    <w:p w:rsidR="00FF6BBF" w:rsidRDefault="00FF6BBF" w:rsidP="00FF6BBF">
      <w:pPr>
        <w:pStyle w:val="NormalnyWeb"/>
      </w:pPr>
      <w:r>
        <w:rPr>
          <w:rStyle w:val="Uwydatnienie"/>
        </w:rPr>
        <w:t>Jak zostać radnym? - menadżer w samorządzie terytorialnym</w:t>
      </w:r>
      <w:r>
        <w:t>, dr Beata Słobodzian</w:t>
      </w:r>
    </w:p>
    <w:p w:rsidR="00FF6BBF" w:rsidRDefault="00FF6BBF" w:rsidP="00FF6BBF">
      <w:pPr>
        <w:pStyle w:val="NormalnyWeb"/>
      </w:pPr>
      <w:r>
        <w:t>wtorek  godz. 8.00-9.30             </w:t>
      </w:r>
    </w:p>
    <w:p w:rsidR="00FF6BBF" w:rsidRDefault="00FF6BBF" w:rsidP="00FF6BBF">
      <w:pPr>
        <w:pStyle w:val="NormalnyWeb"/>
      </w:pPr>
      <w:r>
        <w:rPr>
          <w:u w:val="single"/>
        </w:rPr>
        <w:t>sala D 203, ul. Jana Bażyńskiego 4, Gdańsk</w:t>
      </w:r>
    </w:p>
    <w:p w:rsidR="00FF6BBF" w:rsidRDefault="00FF6BBF" w:rsidP="00FF6BBF">
      <w:pPr>
        <w:pStyle w:val="NormalnyWeb"/>
      </w:pPr>
      <w:r>
        <w:t> </w:t>
      </w:r>
    </w:p>
    <w:p w:rsidR="00FF6BBF" w:rsidRDefault="00FF6BBF" w:rsidP="00FF6BBF">
      <w:pPr>
        <w:pStyle w:val="NormalnyWeb"/>
      </w:pPr>
      <w:r>
        <w:rPr>
          <w:rStyle w:val="Uwydatnienie"/>
        </w:rPr>
        <w:t>Wzajemne relacje Unii Europejskiej z Chinami. Przyczyny potęgi Chin w gospodarce światowej</w:t>
      </w:r>
      <w:r>
        <w:t>,</w:t>
      </w:r>
      <w:r>
        <w:br/>
        <w:t xml:space="preserve">dr Joanna </w:t>
      </w:r>
      <w:proofErr w:type="spellStart"/>
      <w:r>
        <w:t>Rosłon</w:t>
      </w:r>
      <w:proofErr w:type="spellEnd"/>
      <w:r>
        <w:t>-Żmuda</w:t>
      </w:r>
    </w:p>
    <w:p w:rsidR="00FF6BBF" w:rsidRDefault="00FF6BBF" w:rsidP="00FF6BBF">
      <w:pPr>
        <w:pStyle w:val="NormalnyWeb"/>
      </w:pPr>
      <w:r>
        <w:t>poniedziałek godz. 17.00 -18.30                           </w:t>
      </w:r>
    </w:p>
    <w:p w:rsidR="00FF6BBF" w:rsidRDefault="00FF6BBF" w:rsidP="00FF6BBF">
      <w:pPr>
        <w:pStyle w:val="NormalnyWeb"/>
      </w:pPr>
      <w:r>
        <w:rPr>
          <w:u w:val="single"/>
        </w:rPr>
        <w:t>sala D 303, ul. Jana Bażyńskiego 4, Gdańsk</w:t>
      </w:r>
    </w:p>
    <w:p w:rsidR="001348B3" w:rsidRDefault="001348B3"/>
    <w:sectPr w:rsidR="0013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9E"/>
    <w:rsid w:val="001348B3"/>
    <w:rsid w:val="0084789E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CA09B-1C8D-40FE-AE63-F6D2A942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F6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3</cp:revision>
  <cp:lastPrinted>2018-10-16T06:12:00Z</cp:lastPrinted>
  <dcterms:created xsi:type="dcterms:W3CDTF">2018-10-16T06:12:00Z</dcterms:created>
  <dcterms:modified xsi:type="dcterms:W3CDTF">2018-10-16T06:15:00Z</dcterms:modified>
</cp:coreProperties>
</file>