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66" w:rsidRPr="00A269D2" w:rsidRDefault="00475EBE" w:rsidP="00475EBE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Rozdziały w monografiach</w:t>
      </w:r>
      <w:r w:rsidR="00C832C8">
        <w:rPr>
          <w:b/>
          <w:sz w:val="24"/>
          <w:szCs w:val="24"/>
        </w:rPr>
        <w:t xml:space="preserve"> </w:t>
      </w:r>
      <w:r w:rsidR="00377DC5">
        <w:rPr>
          <w:b/>
          <w:sz w:val="24"/>
          <w:szCs w:val="24"/>
        </w:rPr>
        <w:t>–</w:t>
      </w:r>
      <w:r w:rsidR="00F732A1">
        <w:rPr>
          <w:b/>
          <w:sz w:val="24"/>
          <w:szCs w:val="24"/>
        </w:rPr>
        <w:t xml:space="preserve"> </w:t>
      </w:r>
      <w:r w:rsidR="008F23AB" w:rsidRPr="00A269D2">
        <w:rPr>
          <w:b/>
          <w:sz w:val="24"/>
          <w:szCs w:val="24"/>
        </w:rPr>
        <w:t>2016</w:t>
      </w:r>
      <w:r w:rsidR="00377DC5">
        <w:rPr>
          <w:b/>
          <w:sz w:val="24"/>
          <w:szCs w:val="24"/>
        </w:rPr>
        <w:t xml:space="preserve"> r.</w:t>
      </w:r>
      <w:bookmarkStart w:id="0" w:name="_GoBack"/>
      <w:bookmarkEnd w:id="0"/>
    </w:p>
    <w:p w:rsidR="008F23AB" w:rsidRDefault="008F23AB" w:rsidP="008F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D01" w:rsidRDefault="00076D01" w:rsidP="008F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Korn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Bielawski, Tomasz Lenkiewicz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Europejskie wspólnoty narodowe wobec wielokulturowości współczesnej Europy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52-66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Armenia : współzależności geopolityczne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Armenia : dziedzictwo a współczesne kierunki przemian kulturowo-cywilizacyjnych / red. nauk. Paweł Nieczuja-Ostrowski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11-26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978-83-64541-09-4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512C64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Człowiek wobec współczesnych przemian cywilizacyjnych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Nauka i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obrazovanie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sovremennom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mire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sbornik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naučnyh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trudov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vyp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 /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redkol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N. I.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Arhipova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Û.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Burakova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I. G.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Lur'e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N. V.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Tamarskaâ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A. I.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Kibyš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Marek Helena, Kozubska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Aliciâ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Kučerâvaâ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Elena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Kaliningrad ;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' : KF FGBOU VO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SPbGAU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Wyższa Szkoła Bankowa,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15-26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512C64">
        <w:rPr>
          <w:rFonts w:ascii="Times New Roman" w:eastAsia="Times New Roman" w:hAnsi="Times New Roman" w:cs="Times New Roman"/>
          <w:sz w:val="24"/>
          <w:szCs w:val="24"/>
          <w:lang w:eastAsia="pl-PL"/>
        </w:rPr>
        <w:t>ISBN: 978-83-64541-14-8</w:t>
      </w:r>
      <w:r w:rsidR="008F23AB" w:rsidRPr="00512C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Górski Karabach : odsłony sporów i walk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Armenia : dziedzictwo a współczesne kierunki przemian kulturowo-cywilizacyjnych / red. nauk. Paweł Nieczuja-Ostrowski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Fundacja na rzecz Czystej Energii,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225-240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978-83-64541-09-4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86F25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Imigranci a patologie współczesnego świata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20-30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Istota demokracji a kształtujący się świat informacyjny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Demokracja współczesna : wymiar polski i międzynarodowy / red. nauk. Jerzy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Kornaś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Łukasz Danel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17-32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978-83-8019-658-2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Oblicze współczesnego rozwoju samorządności w Polsce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Decentralizacja jako fundament demokracji obywatelskiej : praca zbiorowa / pod red. nauk. Roberta Kmieciaka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17-25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978-83-62907-73-1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Polska-Azerbejdżan od strony stosunków wzajemnych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Polityczne i gospodarcze problemy współczesnej Azji / red. nauk. Joanna Marszałek-Kawa, Maria Gołda-Sobczak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305-325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978-83-8019-355-0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 </w:t>
      </w:r>
      <w:proofErr w:type="spellStart"/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Rzecz o tolerancji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205-216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rzej </w:t>
      </w:r>
      <w:proofErr w:type="spellStart"/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Specyficzne ogniwa metodologii badań biograficznych. Przykład biografii Witolda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Zglenickiego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(1850-1904) - "polskiego Nobla"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Przedmiot, źródła i metody badań w biografii / red. Ryszard Skrzyniarz, Lucyna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Dziaczkowska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Danuta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Opozda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Lublin : Wydawnictwo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Episteme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Katedry Biografistyki Pedagogicznej, nr 9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153-167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978-83-62495-79-5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8F23AB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sciences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context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natural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environment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protection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31-43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978-83-65148-66-7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wiedziano 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Selbstschutzu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okupacji?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Zapomniani kaci Hitlera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Volksdeutscher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Selbstschutz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okupowanej Polsce 1939-1940 : wybrane zagadnienia / pod red. Izabeli Mazanowskiej i Tomasza Sylwiusza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Cerana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Bydgoszcz ; Gdańsk : Instytut Pamięci Narodowej - Komisja Ścigania Zbrodni przeciwko Narodowi Polskiemu,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Publikacje Gdańskiego Oddziału IPN, t. 54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274-281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978-83-7629-952-5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Siatki wywiadowcze Okręgu Pomorskiego AK-Nie-DSZ-WiN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W sieci : powojenne polskie siatki wywiadowcze (AK-NIE-DSZ-WIN, PSZ) w latach 1944-1955 / pod red. Mariusza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Bechty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Instytut Pamięci Narodowej - Komisja Ścigania Zbrodni przeciwko Narodowi Polskiemu,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Aparat Bezpieczeństwa w Walce z Podziemiem Politycznym i Zbrojnym 1944-1956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340-358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978-83-8098-108-9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Chińskie (ChRL) dostawy głównych rodzajów uzbrojenia konwencjonalnego do Iranu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Liberalizm &amp; neoliberalizm w badaniu polityki zagranicznej państwa i gospodarki światowej / pod red. Edwarda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Ożarowskiego i Anny Wróbel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173-191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978-83-62751-51-8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Handel głównymi rodzajami broni i uzbrojenia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konwencjolanego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Rosją i byłymi europejskimi republikami ZSSR w latach 1992-2014 - ujęcie ilościowe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Przemiany polityczno-społeczne w przestrzeni poradzieckiej / red. nauk. Sylwester Gardocki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224-246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978-83-8019-354-3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Rosja w regionie Azji i Pacyfiku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Region Azji i Pacyfiku w latach 1985-2015 : ciągłość i zmiana w regionalnym systemie międzynarodowym / red. nauk. Aleksandra Jarczewska i Jakub Zajączkowski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Wydawnictwo Naukowe Scholar,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228-252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978-83-7383-795-9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Wielopłaszczyznowość konfliktów na Ukrainie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Europy i Unii Europejskiej w czasach kryzysu / pod red. nauk. Magdaleny Musiał-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Karg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219-233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978-83-62907-94-6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na tle innych polskich miast okupowanych przez Niemców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Wysiedlenia Polaków z Gdyni w latach 1939-1945 przez okupanta niemieckiego : w 77 rocznicę wysiedlenia Gdynian : materiały z VIII sesji popularnonaukowej w dniu 18 października 2016 r., nr 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Gdynia : Stowarzyszenie Gdynian Wysiedlonych,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11-28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978-83-919354-0-8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Gąsiorowski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Kaszuby i Kociewie w latach 1939-1945 w świetle polskich wydawnictw konspiracyjnych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Kaszubi - Pomorze - Gdańsk : w kręgu pytań o kulturę, historię i tożsamość : księga jubileuszowa Profesora Józefa Borzyszkowskiego z okazji 70. rocznicy urodzin / red. Cezary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Obracht-Prondzyński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Tomasz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Rembalski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Krzysztof Lewalski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Instytut Kaszubski : Wydawnictwo Uniwersytetu Gdańskiego,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354-381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978-83-63368-81-4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Liberalne ujęcie współpracy i integracji w Zatoce Perskiej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Liberalizm &amp; neoliberalizm w badaniu polityki zagranicznej państwa i gospodarki światowej / pod red. Edwarda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Ożarowskiego i Anny Wróbel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319-331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978-83-62751-51-8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Grabowski</w:t>
      </w:r>
      <w:r w:rsidR="008F23AB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The role of the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Gulf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Cooperation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Council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(GCC) in the (de)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stabilization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Yemen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Arab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Muslim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in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relations / ed. by Rafał Ożarowski and Wojciech Grabowski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127-141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978-83-62751-50-1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Przyszłość strefy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Schengen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unijnej przestrzeni wolności, bezpieczeństwa i sprawiedliwości na tle współczesnych zagrożeń imigracyjnych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Ochrona praw człowieka w polityce migracyjnej Polski i Unii Europejskiej / pod red. nauk. Wiesława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Pływaczewskiego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Marka Ilnickiego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Katedra Kryminologii i Polityki Kryminalnej Uniwersytetu Warmińsko-Mazurskiego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165-174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978-83-62383-72-6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Udział Sił Zbrojnych RP w ochronie granicy państwa, 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Współczesne środowisko bezpieczeństwa / red. nauk. Krzysztof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Rokiciński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Stanisław Mikołajczak, Oksana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Oszowska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Wyższa Szkoła Bezpieczeństwa,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Paradygmaty Badań nad Bezpieczeństwem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399-406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978-83-65096-31-9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Ilnicki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Wykorzystanie potencjału ochronn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ego państwa na rzecz bezpieczeńs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twa polskich obszarów morskich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Paradygmaty kultury bezpieczeństwa /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Andrey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Lymar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Marek Ilnicki (red. nauk.)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Wyższej Szkoły Bezpieczeństwa,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Edukacja dla Bezpieczeństwa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978-83-65096-47-0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Katarzyna Kamińska-Korolczuk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ryzykiem a korzyścią - znaczenie zmian wprowadzanych w polityce imigracyjnej dla systemów politycznych wybranych państw Unii Europejskiej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Systemy polityczne i komunikowanie polityczne w Europie i na świecie, [dokument elektroniczny] / red. nauk. Katarzyna Kamińska-Korolczuk,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Margaretta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Mielewczyk, Rafał Ożarowski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Wydział Nauk Społecznych, Instytut Politologii,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Teorią a Praktyką Funkcjonowania Systemów Politycznych i Partyjnych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94-135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978-83-64970-10-8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https://issuu.com/politologiaug/docs/mi__dzy_teori___a_praktyk___funkcjo_ee84c37716d8b6 [dostęp 15.02.2016]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Gender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environment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climate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179-191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978-83-65148-66-7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Michał Kubiak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senioralna w Gdańsku - przykłady lokalnych inicjatyw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Krajowe i międzynarodowe konteksty polityki społecznej =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National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contexts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 / red. nauk. Julian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Auleytner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PTPS : Wyższa Szkoła Pedagogiczna im. J. Korczaka,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391-409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978-83-65277-06-0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Imigranci i uchodźcy w Królestwie Niderlandów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134-141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Leska-Ślęzak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Izby przemysłowo-handlowe w Królestwie Niderlandów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Izby przemysłowo-handlowe w Polsce na tle Europy i Stanów Zjednoczonych / pod red. nauk. Stanisława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Wykrętowicza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Wyższej Szkoły Bankowej,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159-170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978-83-7205-335-0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Joanna Le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ska-Ślęzak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Polska polityka integracji cudzoziemców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Ochrona praw człowieka w polityce migracyjnej Polski i Unii Europejskiej / pod red. nauk. Wiesława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Pływaczewskiego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Marka Ilnickiego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Katedra Kryminologii i Polityki Kryminalnej Uniwersytetu Warmińsko-Mazurskiego : Forum Dialogu Publicznego,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126-136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978-83-62383-72-6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Joann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Leska-Ślęzak, Jarosław Ślęzak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Wolność przemieszczania a polityka imigracyjna Holandii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i Europa wobec kryzysu imigracyjnego : w poszukiwaniu złotego środka / pod red. nauk. Fuada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Jommy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Anny Linki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Szczecin : Stowarzyszenie Kreatywni dla Szczecina i Regionu : Uniwersytet Szczeciński,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55-73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978-83-933780-3-6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European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Union and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crisis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values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Governing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the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interdisciplinary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perspectives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 a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sustainable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political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conference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June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9-12, 2016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Bucharest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(Romania) / ed. Andrei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Taranu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Bologna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Medimond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Publishing Company,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cop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.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167-172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978-88-7587-731-6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Wartości europejskie a problem uchodźców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11-19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</w:t>
      </w:r>
      <w:r w:rsidR="009A12C3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 Mrozowska, Barbara Kijewska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Public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understanding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nuclear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Polish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case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69-85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978-83-65148-66-7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acceptance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optimization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strategic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decisions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within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scope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policy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163-177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978-83-65148-66-7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partycypacji wyborczej w Polsce kilka uwag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Systemy polityczne i partyjne w ujęciu teoretycznym i praktycznym, [dokument elektroniczny] / red. nauk. Katarzyna Kamińska-Korolczuk,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Margaretta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Mielewczyk, Rafał Ożarowski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Uniwersytet Gdański, Wydział Nauk Społecznych, Instytut Politologii,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Między Teorią a Praktyką Funkcjonowania Systemów Politycznych i Partyjnych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190-214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978-83-64970-09-2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https://issuu.com/politologiaug/docs/mi__dzy_teori___a_praktyk___funkcjo [dostęp 15.02.2016]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Skiba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polskiej Policji w zapewnieniu bezpieczeństwa imprezy masowej na przykładzie Mistrzostw Europy w piłce nożnej EURO 2012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Studia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Humanistica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Gedanensia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t. 4 / [zespół red. Mirosław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Paracki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Franciszek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Makurat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]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Wydział Prawa i Administracji Uniwersytetu Gdańskiego : Klub Inteligencji Katolickiej Archidiecezji Gdańskiej,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162-174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83-910605-5-1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</w:t>
      </w:r>
      <w:r w:rsidR="00512C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</w:t>
      </w: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 Ożarowski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Hizballah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relation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the "Arab Spring" and war in Syria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Arab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Muslim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world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in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international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relations / ed. by Rafał Ożarowski and Wojciech Grabowski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Warsaw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Press,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95-109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978-83-62751-50-1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Liban w polityce międzynarodowej na Bliskim Wschodzie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Stosunki międzynarodowe w regionie Bliskiego Wschodu : uwarunkowania wewnętrzne i zewnętrzne / red. nauk. Przemysław Osiewicz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394-406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978-83-8085-092-7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Rafał Ożarowski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zagraniczna Libanu w ujęciu liberalnym i neoliberalnym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W: Liberalizm &amp; neoliberalizm w badaniu polityki zagranicznej państwa i gospodarki światowej / pod red. Edwarda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Ożarowskiego i Anny Wróbel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85-97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978-83-62751-51-8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8F23AB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Energetyka jądrowa w Polsce. Zagrożenie czy szansa?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Ekologizm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pod red. Marii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Marczewskiej-Rytko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Doroty Maj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Lublin : Wydawnictwo Uniwersytetu Marii Curie-Skłodowskiej,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Ruchy Społeczne i Polityczne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161-176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978-83-7784-822-7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związane ze strategią bezpieczeństwa militarnego Unii Europejskiej przełomu XX i XXI wieku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Bezpieczeństwo Europy i Unii Europejskiej w czasach kryzysu / pod red. nauk. Magdaleny Musiał-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Karg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15-24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978-83-62907-94-6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Azja Środkowa jako "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gateway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region"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Polityczne i gospodarcze problemy współczesnej Azji / red. nauk. Joanna Marszałek-Kawa, Maria Gołda-Sobczak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199-222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978-83-8019-355-0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Jakub Potulski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Problemy stanowienia regionalnego systemu ochrony praw człowieka w Azji Południowo-Wschodniej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Azjatyckie systemy ochrony praw człowieka : inspiracja uniwersalna - uwarunkowania kulturowe - bariery realizacyjne / red. nauk. Jerzy Jaskiernia, Kamil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Spryszak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247-272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978-83-8019-223-2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security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climate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change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The International Energy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Agency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challenges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governance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147-162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ISBN: 978-83-65148-66-7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8F23AB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Bliski Wschód i jego znaczenie w gospodarce światowej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Stosunki międzynarodowe w regionie Bliskiego Wschodu : uwarunkowania wewnętrzne i zewnętrzne / red. nauk. Przemysław Osiewicz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91-112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978-83-8085-092-7</w:t>
      </w:r>
      <w:r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Brakująca połowa. O potrzebie uwzględnienia podejścia równościowego w debacie nad głównymi kierunkami zapewnienia bezpieczeństwa ekonomicznego na forum G-20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Uwarunkowania funkcjonowania jednostki we współczesnym środowisku bezpieczeństwa / red. nauk. Iwetta Andruszkiewicz, Mirosław Skarżyński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29-40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978-83-62907-92-2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Dyplomacja państw średniego rzędu i G20. Przypadek Republiki Korei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Region Azji i Pacyfiku w latach 1985-2015 : ciągłość i zmiana w regionalnym systemie międzynarodowym / red. nauk. Aleksandra Jarczewska i Jakub Zajączkowski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Wydawnictwo Naukowe Scholar,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210-227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978-83-7383-795-9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Ekonomiczne teorie migracji. Przegląd i systematyka wybranych stanowisk badawczych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77-94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Instytucje międzynarodowe i Unia Europejska wobec regulacji finansowej - zjawiska, procesy, oddziaływania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Zarządzanie gospodarcze Unii Europejskiej w drugiej dekadzie XXI wieku / red. nauk. Ireneusz Kraś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Difin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148-172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978-83-8085-205-1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(nie)bezpieczeństwie ekonomicznym, iluzji deregulacji i renesansie idei "zarządzania globalizacją" w Unii Europejskiej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W: Współczesne bezpieczeństwo ekonomiczne : wymiar międzynarodowy / red. nauk. Marta Gębska, Mariusz Kubiak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Akademia Sztuki Wojennej,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26-41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978-83-7523-526-5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Poza "kompleksową współzależność" - w poszukiwaniu nowych rozwiązań dla starych problemów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Globalne zarządzanie i jego aktorzy. W poszukiwaniu rozwiązań dla zmieniającego się świata / red. nauk. 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Dom Wydawniczy ELIPSA,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11-30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978-83-8017-097-1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Rewizorski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Przejawy koncepcji liberalnej w polityce zagranicznej Republiki Korei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Liberalizm &amp; neoliberalizm w badaniu polityki zagranicznej państwa i gospodarki światowej / pod red. Edwarda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Ożarowskiego i Anny Wróbel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127-143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978-83-62751-51-8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Migranci i uchodźcy w polityce Alternatywy dla Niemiec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186-195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Ekonomiczny wymiar migracji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95-104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Joanna </w:t>
      </w:r>
      <w:proofErr w:type="spellStart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Rosłon</w:t>
      </w:r>
      <w:proofErr w:type="spellEnd"/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-Żmuda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Wymiana BIZ pomiędzy Polską i Chinami. Efekty współpracy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Perspektywy i bariery rozwoju chińskiej gospodarki / red. nauk. Joanna Marszałek-Kawa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Toruń : Wydawnictwo Adam Marszałek,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Biblioteka Azji i Pacyfiku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214-231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978-83-8019-362-8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Przemysław Sieradzan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Pogranicze rosyjsko-norweskie jako przestrzeń migracji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Ruchy migracyjne : współczesna przestrzeń tolerancji i patologii / red. nauk. Joanna Leska-Ślęzak, Jarosław Ślęzak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Olsztyn : Forum Dialogu Publicznego,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167-177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978-83-89775-41-2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Przemysław Sieradzan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The relations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between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indigenous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peoples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extractive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industry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 the Barents region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Social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science and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energy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issues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ed. by Sylwia Mrozowska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Kraków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Libron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Filip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Lohner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193-209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978-83-65148-66-7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9A12C3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Formy uczestnictwa obywateli w życiu publicznym na poziomie lokalnym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Obywatel w aspekcie fenomenologicznym / red. nauk. Małgorzata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Durzewska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Henryk A. Kretek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Racibórz : Wydawnictwo Państwowej Wyższej Szkoły Zawodowej,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141-149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978-83-60730-93-5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072B05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Miasta na prawach powiatu : między gminą a powiatem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Decentralizacja jako fundament demokracji obywatelskiej : praca zbiorowa / pod red. nauk. Roberta Kmieciaka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Poznań : Wydawnictwo Naukowe Wydziału Nauk Politycznych i Dziennikarstwa Uniwersytetu im. Adama Mickiewicza,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127-134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978-83-62907-73-1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072B05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Margot Stańczyk-Minkiewicz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RPA w BRICS. Próba analizy korzyści społecznych i ekonomicznych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Liberalizm &amp; neoliberalizm w nauce o stosunkach międzynarodowych : teoretyczny pluralizm / pod red. Edwarda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Haliżaka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Rafała Ożarowskiego i Anny Wróbel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Polskie Towarzystwo Studiów Międzynarodowych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Rambler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197-209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978-83-62751-50-1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072B05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Brytyjczycy o groźbie radzieckiej interwencji w Polsce w październiku 1956 roku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1956 : (Nieco) inne spojrzenie =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Eine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etwas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andere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Perspektive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red./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hrsg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Jerzy Kochanowski, Joachim von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Puttkamer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Warszawa : Wydawnictwo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Neriton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361-373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978-83-7543-404-0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072B05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Jacek Tebinka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Churchill i Sikorski. Koncepcje wykorzystania Polskich Sił Zbrojnych w latach 1940-1941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Samodzielna Brygada Strzelców Karpackich w obronie Tobruku / red. nauk. Janusz Zuziak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Warszawa : Wydawnictwo Akademii Obrony Narodowej,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123-136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978-83-7523-484-8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Pr="00A269D2" w:rsidRDefault="00072B05" w:rsidP="00A269D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8F23AB"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geopolityczne Polski i jej sojusze po pierwszej wojnie światowej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W: Rok 1914 : jaka Polska, jaki świat? : w kręgu zainteresowań badawczych profesora Romana Wapińskiego / pod red. Iwony Sakowicz-Tebinki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Gdańsk : Wydawnictwo Uniwersytetu Gdańskiego,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325-335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978-83-7865-412-4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23AB" w:rsidRDefault="00072B05" w:rsidP="00A269D2">
      <w:pPr>
        <w:pStyle w:val="Akapitzlist"/>
        <w:numPr>
          <w:ilvl w:val="0"/>
          <w:numId w:val="1"/>
        </w:numPr>
      </w:pPr>
      <w:r w:rsidRPr="00A269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Jacek Tebinka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Wizyty Margaret Thatcher w Jugosławii w 1980 r. Polskie aspekty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W: Polska i Jugosławia po II wojnie światowej / pod red.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Momčilo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Pavlovicia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Nebojšy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Stamboliji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Andrzeja </w:t>
      </w:r>
      <w:proofErr w:type="spellStart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t>Zaćmińskiego</w:t>
      </w:r>
      <w:proofErr w:type="spellEnd"/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Bydgoszcz : Wydawnictwo Uniwersytetu Kazimierza Wielkiego, 2016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S. 58-67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ISBN: 978-83-8018-095-6</w:t>
      </w:r>
      <w:r w:rsidR="008F23AB" w:rsidRPr="00A269D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8F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2734"/>
    <w:multiLevelType w:val="hybridMultilevel"/>
    <w:tmpl w:val="4C36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3"/>
    <w:rsid w:val="00072B05"/>
    <w:rsid w:val="00076D01"/>
    <w:rsid w:val="002323EA"/>
    <w:rsid w:val="00377DC5"/>
    <w:rsid w:val="00475EBE"/>
    <w:rsid w:val="00512C64"/>
    <w:rsid w:val="00636145"/>
    <w:rsid w:val="00686F25"/>
    <w:rsid w:val="008E17EC"/>
    <w:rsid w:val="008F23AB"/>
    <w:rsid w:val="00923E6A"/>
    <w:rsid w:val="009A12C3"/>
    <w:rsid w:val="00A269D2"/>
    <w:rsid w:val="00C76AFC"/>
    <w:rsid w:val="00C832C8"/>
    <w:rsid w:val="00D01066"/>
    <w:rsid w:val="00D23BD3"/>
    <w:rsid w:val="00F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F291-68AA-41D9-95E1-9B046CE2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8F23AB"/>
  </w:style>
  <w:style w:type="character" w:customStyle="1" w:styleId="field">
    <w:name w:val="field"/>
    <w:basedOn w:val="Domylnaczcionkaakapitu"/>
    <w:rsid w:val="008F23AB"/>
  </w:style>
  <w:style w:type="character" w:customStyle="1" w:styleId="label">
    <w:name w:val="label"/>
    <w:basedOn w:val="Domylnaczcionkaakapitu"/>
    <w:rsid w:val="008F23AB"/>
  </w:style>
  <w:style w:type="paragraph" w:styleId="Akapitzlist">
    <w:name w:val="List Paragraph"/>
    <w:basedOn w:val="Normalny"/>
    <w:uiPriority w:val="34"/>
    <w:qFormat/>
    <w:rsid w:val="00A2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2974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16</cp:revision>
  <dcterms:created xsi:type="dcterms:W3CDTF">2017-09-01T11:48:00Z</dcterms:created>
  <dcterms:modified xsi:type="dcterms:W3CDTF">2017-09-04T06:31:00Z</dcterms:modified>
</cp:coreProperties>
</file>