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9" w:rsidRDefault="00E13549" w:rsidP="00E13549">
      <w:pPr>
        <w:pStyle w:val="Nagwek4"/>
        <w:numPr>
          <w:ilvl w:val="3"/>
          <w:numId w:val="0"/>
        </w:numPr>
        <w:tabs>
          <w:tab w:val="num" w:pos="864"/>
        </w:tabs>
        <w:spacing w:before="200"/>
        <w:ind w:left="864" w:hanging="864"/>
        <w:jc w:val="center"/>
        <w:rPr>
          <w:rFonts w:ascii="Constantia" w:hAnsi="Constantia"/>
          <w:i w:val="0"/>
          <w:color w:val="002060"/>
        </w:rPr>
      </w:pPr>
      <w:r>
        <w:rPr>
          <w:rFonts w:ascii="Constantia" w:hAnsi="Constantia"/>
          <w:i w:val="0"/>
          <w:color w:val="002060"/>
        </w:rPr>
        <w:t>Wydział Nauk Humanistyczno-Społecznych w Olsztynie</w:t>
      </w:r>
    </w:p>
    <w:p w:rsidR="00E13549" w:rsidRDefault="00E13549" w:rsidP="00E13549">
      <w:pPr>
        <w:jc w:val="center"/>
        <w:rPr>
          <w:rFonts w:ascii="Constantia" w:hAnsi="Constantia"/>
          <w:b/>
          <w:color w:val="002060"/>
        </w:rPr>
      </w:pPr>
      <w:r>
        <w:rPr>
          <w:rFonts w:ascii="Constantia" w:hAnsi="Constantia"/>
          <w:b/>
          <w:color w:val="002060"/>
        </w:rPr>
        <w:t>Wyższej Szkoły Pedagogicznej im. Janusza Korczaka w Warszawie</w:t>
      </w:r>
    </w:p>
    <w:p w:rsidR="00E13549" w:rsidRDefault="00E13549" w:rsidP="00E13549">
      <w:pPr>
        <w:pStyle w:val="Nagwek4"/>
        <w:numPr>
          <w:ilvl w:val="3"/>
          <w:numId w:val="0"/>
        </w:numPr>
        <w:tabs>
          <w:tab w:val="num" w:pos="864"/>
        </w:tabs>
        <w:spacing w:before="200"/>
        <w:ind w:left="864" w:hanging="864"/>
        <w:jc w:val="center"/>
        <w:rPr>
          <w:rFonts w:ascii="Constantia" w:hAnsi="Constantia"/>
          <w:i w:val="0"/>
          <w:color w:val="002060"/>
        </w:rPr>
      </w:pPr>
      <w:r>
        <w:rPr>
          <w:rFonts w:ascii="Constantia" w:hAnsi="Constantia"/>
          <w:i w:val="0"/>
          <w:color w:val="002060"/>
        </w:rPr>
        <w:t>Zakład Pedagogiki</w:t>
      </w:r>
    </w:p>
    <w:p w:rsidR="00E13549" w:rsidRDefault="00E13549" w:rsidP="00E13549">
      <w:pPr>
        <w:pStyle w:val="Nagwek5"/>
        <w:numPr>
          <w:ilvl w:val="4"/>
          <w:numId w:val="0"/>
        </w:numPr>
        <w:tabs>
          <w:tab w:val="num" w:pos="1008"/>
        </w:tabs>
        <w:spacing w:before="200"/>
        <w:ind w:left="1008" w:hanging="1008"/>
        <w:jc w:val="center"/>
        <w:rPr>
          <w:rFonts w:ascii="Constantia" w:hAnsi="Constantia"/>
          <w:b/>
          <w:color w:val="002060"/>
          <w:sz w:val="28"/>
          <w:szCs w:val="28"/>
        </w:rPr>
      </w:pPr>
      <w:r>
        <w:rPr>
          <w:rFonts w:ascii="Constantia" w:hAnsi="Constantia"/>
          <w:b/>
          <w:color w:val="002060"/>
          <w:sz w:val="28"/>
          <w:szCs w:val="28"/>
        </w:rPr>
        <w:t>zaprasza do udziału w ogólnopolskiej konferencji naukowej</w:t>
      </w:r>
    </w:p>
    <w:p w:rsidR="00E13549" w:rsidRDefault="00E13549" w:rsidP="00E13549">
      <w:pPr>
        <w:spacing w:line="360" w:lineRule="auto"/>
        <w:jc w:val="center"/>
        <w:rPr>
          <w:rFonts w:ascii="Constantia" w:hAnsi="Constantia" w:cs="Constantia"/>
          <w:b/>
          <w:bCs/>
          <w:sz w:val="16"/>
          <w:szCs w:val="16"/>
        </w:rPr>
      </w:pPr>
    </w:p>
    <w:p w:rsidR="00E13549" w:rsidRPr="00700E24" w:rsidRDefault="00E13549" w:rsidP="00E13549">
      <w:pPr>
        <w:spacing w:line="360" w:lineRule="auto"/>
        <w:jc w:val="center"/>
        <w:rPr>
          <w:rFonts w:ascii="Constantia" w:hAnsi="Constantia"/>
          <w:b/>
          <w:i/>
          <w:color w:val="0070C0"/>
          <w:sz w:val="30"/>
          <w:szCs w:val="30"/>
        </w:rPr>
      </w:pPr>
      <w:proofErr w:type="spellStart"/>
      <w:r w:rsidRPr="00700E24">
        <w:rPr>
          <w:rFonts w:ascii="Constantia" w:hAnsi="Constantia"/>
          <w:b/>
          <w:i/>
          <w:color w:val="0070C0"/>
          <w:sz w:val="30"/>
          <w:szCs w:val="30"/>
        </w:rPr>
        <w:t>Coaching</w:t>
      </w:r>
      <w:proofErr w:type="spellEnd"/>
      <w:r w:rsidRPr="00700E24">
        <w:rPr>
          <w:rFonts w:ascii="Constantia" w:hAnsi="Constantia"/>
          <w:b/>
          <w:i/>
          <w:color w:val="0070C0"/>
          <w:sz w:val="30"/>
          <w:szCs w:val="30"/>
        </w:rPr>
        <w:t xml:space="preserve"> i </w:t>
      </w:r>
      <w:proofErr w:type="spellStart"/>
      <w:r w:rsidRPr="00700E24">
        <w:rPr>
          <w:rFonts w:ascii="Constantia" w:hAnsi="Constantia"/>
          <w:b/>
          <w:i/>
          <w:color w:val="0070C0"/>
          <w:sz w:val="30"/>
          <w:szCs w:val="30"/>
        </w:rPr>
        <w:t>mentoring</w:t>
      </w:r>
      <w:proofErr w:type="spellEnd"/>
      <w:r w:rsidRPr="00700E24">
        <w:rPr>
          <w:rFonts w:ascii="Constantia" w:hAnsi="Constantia"/>
          <w:b/>
          <w:i/>
          <w:color w:val="0070C0"/>
          <w:sz w:val="30"/>
          <w:szCs w:val="30"/>
        </w:rPr>
        <w:t xml:space="preserve">  – nowa jakość w edukacji</w:t>
      </w:r>
    </w:p>
    <w:p w:rsidR="00E13549" w:rsidRDefault="00E13549" w:rsidP="00E13549">
      <w:pPr>
        <w:jc w:val="center"/>
        <w:rPr>
          <w:rFonts w:ascii="Constantia" w:hAnsi="Constantia" w:cs="Constantia"/>
          <w:b/>
          <w:bCs/>
          <w:color w:val="0070C0"/>
          <w:sz w:val="16"/>
          <w:szCs w:val="16"/>
        </w:rPr>
      </w:pPr>
    </w:p>
    <w:p w:rsidR="00E13549" w:rsidRPr="00700E24" w:rsidRDefault="00E13549" w:rsidP="00E13549">
      <w:pPr>
        <w:spacing w:line="360" w:lineRule="auto"/>
        <w:jc w:val="center"/>
        <w:rPr>
          <w:rFonts w:ascii="Constantia" w:hAnsi="Constantia" w:cs="Constantia"/>
          <w:color w:val="002060"/>
          <w:sz w:val="32"/>
          <w:szCs w:val="32"/>
        </w:rPr>
      </w:pPr>
      <w:r w:rsidRPr="00700E24">
        <w:rPr>
          <w:rFonts w:ascii="Constantia" w:hAnsi="Constantia" w:cs="Constantia"/>
          <w:color w:val="002060"/>
          <w:sz w:val="32"/>
          <w:szCs w:val="32"/>
        </w:rPr>
        <w:t>11-12 czerwca 2015 r.</w:t>
      </w:r>
    </w:p>
    <w:p w:rsidR="00E13549" w:rsidRDefault="00E13549" w:rsidP="00E13549">
      <w:pPr>
        <w:jc w:val="center"/>
        <w:rPr>
          <w:rFonts w:ascii="Constantia" w:hAnsi="Constantia" w:cs="Constantia"/>
          <w:color w:val="002060"/>
          <w:sz w:val="28"/>
          <w:szCs w:val="28"/>
        </w:rPr>
      </w:pPr>
      <w:r>
        <w:rPr>
          <w:rFonts w:ascii="Constantia" w:hAnsi="Constantia"/>
          <w:color w:val="002060"/>
        </w:rPr>
        <w:t>w Wydziale Nauk Humanistyczno-Społecznych</w:t>
      </w:r>
    </w:p>
    <w:p w:rsidR="00E13549" w:rsidRPr="00700E24" w:rsidRDefault="00E13549" w:rsidP="00E13549">
      <w:pPr>
        <w:spacing w:line="360" w:lineRule="auto"/>
        <w:jc w:val="center"/>
        <w:rPr>
          <w:rFonts w:ascii="Constantia" w:hAnsi="Constantia" w:cs="Constantia"/>
          <w:color w:val="002060"/>
        </w:rPr>
      </w:pPr>
      <w:r w:rsidRPr="00700E24">
        <w:rPr>
          <w:rFonts w:ascii="Constantia" w:hAnsi="Constantia" w:cs="Constantia"/>
          <w:color w:val="002060"/>
        </w:rPr>
        <w:t>ul. Sikorskiego 23, 10-088 Olsztyn</w:t>
      </w:r>
    </w:p>
    <w:p w:rsidR="00E13549" w:rsidRDefault="00E13549" w:rsidP="00E13549">
      <w:pPr>
        <w:spacing w:line="360" w:lineRule="auto"/>
        <w:jc w:val="center"/>
        <w:rPr>
          <w:rFonts w:ascii="Constantia" w:hAnsi="Constantia" w:cs="Constantia"/>
          <w:sz w:val="16"/>
          <w:szCs w:val="16"/>
        </w:rPr>
      </w:pPr>
    </w:p>
    <w:p w:rsidR="004B1D10" w:rsidRDefault="004B1D10" w:rsidP="00E13549">
      <w:pPr>
        <w:spacing w:line="360" w:lineRule="auto"/>
        <w:jc w:val="center"/>
        <w:rPr>
          <w:rFonts w:ascii="Constantia" w:hAnsi="Constantia" w:cs="Constantia"/>
          <w:sz w:val="16"/>
          <w:szCs w:val="16"/>
        </w:rPr>
      </w:pPr>
    </w:p>
    <w:p w:rsidR="00E13549" w:rsidRDefault="00C23883" w:rsidP="00E13549">
      <w:pPr>
        <w:spacing w:line="360" w:lineRule="auto"/>
        <w:jc w:val="center"/>
        <w:rPr>
          <w:rFonts w:ascii="Constantia" w:hAnsi="Constantia" w:cs="Constantia"/>
          <w:sz w:val="16"/>
          <w:szCs w:val="16"/>
        </w:rPr>
      </w:pPr>
      <w:r>
        <w:rPr>
          <w:rFonts w:ascii="Constantia" w:hAnsi="Constantia" w:cs="Constantia"/>
          <w:noProof/>
          <w:sz w:val="16"/>
          <w:szCs w:val="16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4AACE" wp14:editId="6CA95043">
                <wp:simplePos x="0" y="0"/>
                <wp:positionH relativeFrom="margin">
                  <wp:posOffset>738505</wp:posOffset>
                </wp:positionH>
                <wp:positionV relativeFrom="paragraph">
                  <wp:posOffset>83184</wp:posOffset>
                </wp:positionV>
                <wp:extent cx="4257675" cy="0"/>
                <wp:effectExtent l="0" t="0" r="2857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95F8A" id="Łącznik prosty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8.15pt,6.55pt" to="393.4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" strokecolor="#365f91 [2404]">
                <w10:wrap anchorx="margin"/>
              </v:line>
            </w:pict>
          </mc:Fallback>
        </mc:AlternateContent>
      </w:r>
    </w:p>
    <w:p w:rsidR="004B1D10" w:rsidRDefault="004B1D10" w:rsidP="004B1D10">
      <w:pPr>
        <w:spacing w:line="360" w:lineRule="auto"/>
        <w:jc w:val="center"/>
        <w:rPr>
          <w:rFonts w:ascii="Constantia" w:hAnsi="Constantia" w:cs="Constantia"/>
          <w:b/>
          <w:color w:val="17365D" w:themeColor="text2" w:themeShade="BF"/>
        </w:rPr>
      </w:pPr>
    </w:p>
    <w:p w:rsidR="00E13549" w:rsidRPr="00D7740B" w:rsidRDefault="004B1D10" w:rsidP="001C3FA9">
      <w:pPr>
        <w:spacing w:line="360" w:lineRule="auto"/>
        <w:jc w:val="center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>Konferencja pod Honorowym Patronatem</w:t>
      </w:r>
    </w:p>
    <w:p w:rsidR="00445018" w:rsidRDefault="004B1D10" w:rsidP="004B1D10">
      <w:pPr>
        <w:spacing w:line="360" w:lineRule="auto"/>
        <w:ind w:left="-567" w:firstLine="567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 </w:t>
      </w:r>
      <w:r w:rsidR="00445018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</w:t>
      </w: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</w:t>
      </w:r>
      <w:r w:rsidR="001C3FA9" w:rsidRPr="00D7740B">
        <w:rPr>
          <w:noProof/>
          <w:sz w:val="20"/>
          <w:szCs w:val="20"/>
          <w:lang w:eastAsia="pl-PL" w:bidi="ar-SA"/>
        </w:rPr>
        <w:drawing>
          <wp:inline distT="0" distB="0" distL="0" distR="0" wp14:anchorId="792A0950" wp14:editId="5CB4360D">
            <wp:extent cx="819150" cy="609600"/>
            <wp:effectExtent l="0" t="0" r="0" b="0"/>
            <wp:docPr id="8" name="Obraz 8" descr="http://www.ptp-pl.org/uploads/images/layout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://www.ptp-pl.org/uploads/images/layout/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                 </w:t>
      </w:r>
      <w:r w:rsidR="00445018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                      </w:t>
      </w:r>
      <w:r w:rsidR="00445018" w:rsidRPr="00445018">
        <w:rPr>
          <w:rFonts w:ascii="Constantia" w:hAnsi="Constantia" w:cs="Constantia"/>
          <w:b/>
          <w:noProof/>
          <w:color w:val="17365D" w:themeColor="text2" w:themeShade="BF"/>
          <w:sz w:val="20"/>
          <w:szCs w:val="20"/>
          <w:lang w:eastAsia="pl-PL" w:bidi="ar-SA"/>
        </w:rPr>
        <w:drawing>
          <wp:inline distT="0" distB="0" distL="0" distR="0">
            <wp:extent cx="771525" cy="828675"/>
            <wp:effectExtent l="0" t="0" r="9525" b="9525"/>
            <wp:docPr id="7" name="Obraz 7" descr="C:\Users\WNHSO\AppData\Local\Microsoft\Windows\Temporary Internet Files\Content.Outlook\0AI4WV8R\logotypp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NHSO\AppData\Local\Microsoft\Windows\Temporary Internet Files\Content.Outlook\0AI4WV8R\logotyppz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</w:t>
      </w:r>
      <w:r w:rsidR="001C3FA9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</w:t>
      </w:r>
      <w:r w:rsid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</w:t>
      </w:r>
    </w:p>
    <w:p w:rsidR="00445018" w:rsidRDefault="00445018" w:rsidP="00445018">
      <w:pPr>
        <w:spacing w:line="360" w:lineRule="auto"/>
        <w:ind w:left="4253" w:hanging="3686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</w:t>
      </w:r>
      <w:r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>Polskiego Towarzystwa Pedagogicznego</w:t>
      </w:r>
      <w:r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</w:t>
      </w:r>
      <w:r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 </w:t>
      </w:r>
      <w:r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Polskiego Związku Logopedów                  </w:t>
      </w:r>
    </w:p>
    <w:p w:rsidR="004B1D10" w:rsidRPr="00D7740B" w:rsidRDefault="00445018" w:rsidP="00445018">
      <w:pPr>
        <w:spacing w:line="360" w:lineRule="auto"/>
        <w:ind w:left="4253" w:hanging="3686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</w:t>
      </w:r>
      <w:r w:rsidR="004B1D10" w:rsidRPr="00D7740B"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</w:t>
      </w:r>
      <w:r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onstantia" w:hAnsi="Constantia" w:cs="Constantia"/>
          <w:b/>
          <w:noProof/>
          <w:color w:val="17365D" w:themeColor="text2" w:themeShade="BF"/>
          <w:sz w:val="20"/>
          <w:szCs w:val="20"/>
          <w:lang w:eastAsia="pl-PL" w:bidi="ar-SA"/>
        </w:rPr>
        <w:drawing>
          <wp:inline distT="0" distB="0" distL="0" distR="0" wp14:anchorId="40EAB250">
            <wp:extent cx="895350" cy="530225"/>
            <wp:effectExtent l="0" t="0" r="0" b="317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1D10" w:rsidRPr="00D7740B" w:rsidRDefault="001C3FA9" w:rsidP="00445018">
      <w:pPr>
        <w:spacing w:line="360" w:lineRule="auto"/>
        <w:ind w:left="2124" w:firstLine="708"/>
        <w:rPr>
          <w:rFonts w:ascii="Constantia" w:hAnsi="Constantia" w:cs="Constantia"/>
          <w:b/>
          <w:color w:val="17365D" w:themeColor="text2" w:themeShade="BF"/>
          <w:sz w:val="20"/>
          <w:szCs w:val="20"/>
        </w:rPr>
      </w:pPr>
      <w:r>
        <w:rPr>
          <w:rFonts w:ascii="Constantia" w:hAnsi="Constantia" w:cs="Constantia"/>
          <w:b/>
          <w:color w:val="17365D" w:themeColor="text2" w:themeShade="BF"/>
          <w:sz w:val="20"/>
          <w:szCs w:val="20"/>
        </w:rPr>
        <w:t>Oddziału Telewizji Polskiej S.A. w Olsztynie</w:t>
      </w:r>
    </w:p>
    <w:p w:rsidR="004B1D10" w:rsidRPr="004B1D10" w:rsidRDefault="004B1D10" w:rsidP="004B1D10">
      <w:pPr>
        <w:spacing w:line="360" w:lineRule="auto"/>
        <w:jc w:val="center"/>
        <w:rPr>
          <w:rFonts w:ascii="Constantia" w:hAnsi="Constantia" w:cs="Constantia"/>
          <w:b/>
          <w:color w:val="17365D" w:themeColor="text2" w:themeShade="BF"/>
        </w:rPr>
      </w:pPr>
    </w:p>
    <w:p w:rsidR="00E13549" w:rsidRDefault="00E13549" w:rsidP="00E13549">
      <w:pPr>
        <w:spacing w:line="360" w:lineRule="auto"/>
        <w:jc w:val="both"/>
      </w:pPr>
      <w:r>
        <w:rPr>
          <w:rFonts w:ascii="Constantia" w:hAnsi="Constantia" w:cs="Constantia"/>
        </w:rPr>
        <w:tab/>
      </w:r>
      <w:r>
        <w:t xml:space="preserve">Mamy zaszczyt zaprosić Państwa, do wzięcia udziału w ogólnopolskiej konferencji naukowej, poświęconej problematyce rozwoju osobistego. Poruszymy zagadnienia związane </w:t>
      </w:r>
      <w:r>
        <w:br/>
        <w:t xml:space="preserve">z </w:t>
      </w:r>
      <w:proofErr w:type="spellStart"/>
      <w:r>
        <w:t>coachingiem</w:t>
      </w:r>
      <w:proofErr w:type="spellEnd"/>
      <w:r>
        <w:t xml:space="preserve">, treningiem, </w:t>
      </w:r>
      <w:proofErr w:type="spellStart"/>
      <w:r>
        <w:t>mentoringiem</w:t>
      </w:r>
      <w:proofErr w:type="spellEnd"/>
      <w:r>
        <w:t xml:space="preserve"> – zarówno od strony teoretycznej, jak i praktycznej. Zapraszamy do dyskusji pedagogów, wychowawców, nauczycieli, psychologów, psychopedagogów, socjologów, doradców zawodowych, pracowników socjalnych, terapeutów, trenerów osobistych, </w:t>
      </w:r>
      <w:proofErr w:type="spellStart"/>
      <w:r>
        <w:t>coachów</w:t>
      </w:r>
      <w:proofErr w:type="spellEnd"/>
      <w:r>
        <w:t xml:space="preserve"> i animatorów </w:t>
      </w:r>
      <w:proofErr w:type="spellStart"/>
      <w:r>
        <w:t>kulturalno</w:t>
      </w:r>
      <w:proofErr w:type="spellEnd"/>
      <w:r>
        <w:t xml:space="preserve"> - oświatowych. Wspólnie zastanowimy się, czy trening personalny to nowy pomysł na praktykę edukacyjną, czy tylko modna nazwa </w:t>
      </w:r>
      <w:r>
        <w:lastRenderedPageBreak/>
        <w:t xml:space="preserve">starej metodyki? W jaki sposób przebiega, a w jaki sposób powinien przebiegać proces edukacyjny? Czy </w:t>
      </w:r>
      <w:proofErr w:type="spellStart"/>
      <w:r>
        <w:t>mentoring</w:t>
      </w:r>
      <w:proofErr w:type="spellEnd"/>
      <w:r>
        <w:t xml:space="preserve">, jako partnerska relacja między mistrzem a uczniem, jest wyzwaniem czy zagrożeniem? Czy ostatnie reformy polskiej oświaty doganiają potrzeby świata społecznego, w którym wychowujemy dzieci? I wreszcie, na jakich etapach edukacji możemy mówić o treningu personalnym – czy jest on możliwy w przedszkolu, w szkole, </w:t>
      </w:r>
      <w:r>
        <w:br/>
        <w:t xml:space="preserve">w uczelni wyższej, w uniwersytecie trzeciego wieku? Czy taka forma pracy, edukacji, może być realizowana tylko prywatnie czy również w instytucjach państwowych? </w:t>
      </w:r>
    </w:p>
    <w:p w:rsidR="00E13549" w:rsidRDefault="00E13549" w:rsidP="00E13549">
      <w:pPr>
        <w:spacing w:line="360" w:lineRule="auto"/>
        <w:ind w:firstLine="709"/>
        <w:jc w:val="both"/>
      </w:pPr>
      <w:r>
        <w:t xml:space="preserve">Chcielibyśmy, aby dyskurs nad podjętą problematyką miał charakter interdyscyplinarny i pozwalał na wielopłaszczyznową analizę zjawiska. Zagadnienia coachingu i </w:t>
      </w:r>
      <w:proofErr w:type="spellStart"/>
      <w:r>
        <w:t>mentoringu</w:t>
      </w:r>
      <w:proofErr w:type="spellEnd"/>
      <w:r>
        <w:t xml:space="preserve"> chcemy rozpatrywać w aspekcie pedagogicznym, socjologicznym, psychologicznym, filozoficznym, etycznym oraz ekonomicznym. Przeprowadzona dyskusja </w:t>
      </w:r>
      <w:r>
        <w:br/>
        <w:t xml:space="preserve">i wymiana poglądów przedstawicieli różnych specjalności może przyczynić się do stworzenia pełniejszego obrazu </w:t>
      </w:r>
      <w:r>
        <w:rPr>
          <w:iCs/>
        </w:rPr>
        <w:t xml:space="preserve">tego zagadnienia </w:t>
      </w:r>
      <w:r>
        <w:t>we współczesnym społeczeństwie, a zarazem wprowadzić lub potwierdzić nową jakość w edukacji.</w:t>
      </w:r>
    </w:p>
    <w:p w:rsidR="00E13549" w:rsidRDefault="00E13549" w:rsidP="00E13549">
      <w:pPr>
        <w:spacing w:line="360" w:lineRule="auto"/>
        <w:jc w:val="both"/>
        <w:rPr>
          <w:b/>
        </w:rPr>
      </w:pPr>
    </w:p>
    <w:p w:rsidR="00E13549" w:rsidRDefault="00E13549" w:rsidP="00E13549">
      <w:pPr>
        <w:spacing w:line="360" w:lineRule="auto"/>
        <w:jc w:val="both"/>
        <w:rPr>
          <w:b/>
        </w:rPr>
      </w:pPr>
      <w:r w:rsidRPr="00787453">
        <w:rPr>
          <w:b/>
        </w:rPr>
        <w:t>P</w:t>
      </w:r>
      <w:r>
        <w:rPr>
          <w:b/>
        </w:rPr>
        <w:t>roponujemy następujące obszary tematyczne</w:t>
      </w:r>
      <w:r w:rsidRPr="00787453">
        <w:rPr>
          <w:b/>
        </w:rPr>
        <w:t>: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proofErr w:type="spellStart"/>
      <w:r>
        <w:t>Coaching</w:t>
      </w:r>
      <w:proofErr w:type="spellEnd"/>
      <w:r>
        <w:t xml:space="preserve">, </w:t>
      </w:r>
      <w:proofErr w:type="spellStart"/>
      <w:r>
        <w:t>mentoring</w:t>
      </w:r>
      <w:proofErr w:type="spellEnd"/>
      <w:r>
        <w:t xml:space="preserve"> i trening od strony teoretycznej – podstawy, różnice, umocowanie w teoriach.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Coaching  w placówkach oświatowych.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proofErr w:type="spellStart"/>
      <w:r>
        <w:t>Mentoring</w:t>
      </w:r>
      <w:proofErr w:type="spellEnd"/>
      <w:r>
        <w:t xml:space="preserve"> jako forma pracy z podopiecznym.</w:t>
      </w:r>
    </w:p>
    <w:p w:rsidR="00E13549" w:rsidRPr="00025C3C" w:rsidRDefault="00E13549" w:rsidP="00E13549">
      <w:pPr>
        <w:numPr>
          <w:ilvl w:val="0"/>
          <w:numId w:val="3"/>
        </w:numPr>
        <w:spacing w:line="360" w:lineRule="auto"/>
        <w:jc w:val="both"/>
        <w:rPr>
          <w:lang w:val="en-US"/>
        </w:rPr>
      </w:pPr>
      <w:r w:rsidRPr="00025C3C">
        <w:rPr>
          <w:lang w:val="en-US"/>
        </w:rPr>
        <w:t xml:space="preserve">Long life education i coaching – </w:t>
      </w:r>
      <w:proofErr w:type="spellStart"/>
      <w:r w:rsidRPr="00025C3C">
        <w:rPr>
          <w:lang w:val="en-US"/>
        </w:rPr>
        <w:t>wzajemne</w:t>
      </w:r>
      <w:proofErr w:type="spellEnd"/>
      <w:r w:rsidRPr="00025C3C">
        <w:rPr>
          <w:lang w:val="en-US"/>
        </w:rPr>
        <w:t xml:space="preserve"> </w:t>
      </w:r>
      <w:proofErr w:type="spellStart"/>
      <w:r w:rsidRPr="00025C3C">
        <w:rPr>
          <w:lang w:val="en-US"/>
        </w:rPr>
        <w:t>zależności</w:t>
      </w:r>
      <w:proofErr w:type="spellEnd"/>
      <w:r w:rsidRPr="00025C3C">
        <w:rPr>
          <w:lang w:val="en-US"/>
        </w:rPr>
        <w:t>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 xml:space="preserve">Personal/life </w:t>
      </w:r>
      <w:proofErr w:type="spellStart"/>
      <w:r>
        <w:t>coaching</w:t>
      </w:r>
      <w:proofErr w:type="spellEnd"/>
      <w:r>
        <w:t xml:space="preserve"> – sposób na osobisty rozwój.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Coaching w systemie instytucjonalnym – szansa czy zagrożenie?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Trening personalny w planach życiowych, relacjach interpersonalnych, związkach, trosce o siebie.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>Percepcja społeczna nowych metod edukacyjnych – rola mediów.</w:t>
      </w:r>
    </w:p>
    <w:p w:rsidR="00E13549" w:rsidRDefault="00E13549" w:rsidP="00E13549">
      <w:pPr>
        <w:numPr>
          <w:ilvl w:val="0"/>
          <w:numId w:val="3"/>
        </w:numPr>
        <w:spacing w:line="360" w:lineRule="auto"/>
        <w:jc w:val="both"/>
      </w:pPr>
      <w:r>
        <w:t xml:space="preserve">Konteksty coachingu i </w:t>
      </w:r>
      <w:proofErr w:type="spellStart"/>
      <w:r>
        <w:t>mentoringu</w:t>
      </w:r>
      <w:proofErr w:type="spellEnd"/>
      <w:r>
        <w:t xml:space="preserve"> – społeczny, psychologiczny, fizyczny </w:t>
      </w:r>
      <w:r>
        <w:br/>
        <w:t>i ekonomiczny.</w:t>
      </w:r>
    </w:p>
    <w:p w:rsidR="00445018" w:rsidRDefault="00445018" w:rsidP="00E13549">
      <w:pPr>
        <w:spacing w:line="360" w:lineRule="auto"/>
        <w:ind w:firstLine="709"/>
        <w:jc w:val="both"/>
      </w:pPr>
    </w:p>
    <w:p w:rsidR="00445018" w:rsidRDefault="00445018" w:rsidP="00E13549">
      <w:pPr>
        <w:spacing w:line="360" w:lineRule="auto"/>
        <w:ind w:firstLine="709"/>
        <w:jc w:val="both"/>
      </w:pPr>
    </w:p>
    <w:p w:rsidR="00445018" w:rsidRDefault="00445018" w:rsidP="00E13549">
      <w:pPr>
        <w:spacing w:line="360" w:lineRule="auto"/>
        <w:ind w:firstLine="709"/>
        <w:jc w:val="both"/>
      </w:pPr>
    </w:p>
    <w:p w:rsidR="00E13549" w:rsidRDefault="00E13549" w:rsidP="00E13549">
      <w:pPr>
        <w:spacing w:line="360" w:lineRule="auto"/>
        <w:ind w:firstLine="709"/>
        <w:jc w:val="both"/>
      </w:pPr>
      <w:r>
        <w:lastRenderedPageBreak/>
        <w:t xml:space="preserve">Konferencja będzie miała wymiar teoretyczny i praktyczny – zapraszamy prelegentów </w:t>
      </w:r>
      <w:r>
        <w:br/>
        <w:t xml:space="preserve">z prezentacjami swoich zainteresowań teoretycznych i praktycznych w formie referatów, sesji plakatowych oraz warsztatów. </w:t>
      </w:r>
    </w:p>
    <w:p w:rsidR="00E13549" w:rsidRDefault="00E13549" w:rsidP="00E13549">
      <w:pPr>
        <w:spacing w:line="276" w:lineRule="auto"/>
        <w:rPr>
          <w:b/>
        </w:rPr>
      </w:pPr>
    </w:p>
    <w:p w:rsidR="00E13549" w:rsidRDefault="00E13549" w:rsidP="00E13549">
      <w:pPr>
        <w:spacing w:line="276" w:lineRule="auto"/>
        <w:rPr>
          <w:b/>
        </w:rPr>
      </w:pPr>
      <w:r>
        <w:rPr>
          <w:b/>
        </w:rPr>
        <w:t xml:space="preserve">KOMITET NAUKOWY KONFERENCJI </w:t>
      </w:r>
    </w:p>
    <w:p w:rsidR="00E13549" w:rsidRDefault="00E13549" w:rsidP="00E13549">
      <w:pPr>
        <w:spacing w:line="276" w:lineRule="auto"/>
        <w:rPr>
          <w:b/>
        </w:rPr>
      </w:pPr>
    </w:p>
    <w:p w:rsidR="00E13549" w:rsidRPr="00787453" w:rsidRDefault="00E13549" w:rsidP="00E13549">
      <w:pPr>
        <w:spacing w:line="276" w:lineRule="auto"/>
      </w:pPr>
      <w:r w:rsidRPr="00787453">
        <w:t>prof. dr hab. Julian Auleytner</w:t>
      </w:r>
      <w:r>
        <w:t xml:space="preserve"> – </w:t>
      </w:r>
      <w:r w:rsidRPr="00787453">
        <w:t xml:space="preserve">Rektor Wyższej </w:t>
      </w:r>
      <w:r w:rsidR="00932EDC">
        <w:t>Szkoły Pedagogicznej im. J.</w:t>
      </w:r>
      <w:r w:rsidRPr="00787453">
        <w:t xml:space="preserve"> Korczaka</w:t>
      </w:r>
      <w:r w:rsidR="00932EDC">
        <w:t xml:space="preserve"> </w:t>
      </w:r>
      <w:r w:rsidR="00932EDC">
        <w:tab/>
      </w:r>
      <w:r w:rsidR="00932EDC">
        <w:tab/>
      </w:r>
      <w:r w:rsidR="00932EDC">
        <w:tab/>
      </w:r>
      <w:r w:rsidR="00932EDC">
        <w:tab/>
      </w:r>
      <w:r w:rsidR="00932EDC">
        <w:tab/>
      </w:r>
      <w:r w:rsidR="00932EDC">
        <w:tab/>
      </w:r>
      <w:r>
        <w:t>w Warszawie</w:t>
      </w:r>
    </w:p>
    <w:p w:rsidR="00E13549" w:rsidRDefault="00E13549" w:rsidP="00E13549">
      <w:pPr>
        <w:spacing w:line="276" w:lineRule="auto"/>
      </w:pPr>
      <w:r>
        <w:t>prof. dr hab. Ryszard Gerlach – Uniwersytet Kazimierza Wielkiego w Bydgoszczy</w:t>
      </w:r>
    </w:p>
    <w:p w:rsidR="00E13549" w:rsidRDefault="00E13549" w:rsidP="00E13549">
      <w:pPr>
        <w:spacing w:line="276" w:lineRule="auto"/>
      </w:pPr>
      <w:r>
        <w:t xml:space="preserve">prof. dr hab. Andrzej M. de Tchorzewski – Akademia </w:t>
      </w:r>
      <w:proofErr w:type="spellStart"/>
      <w:r>
        <w:t>Ignatianum</w:t>
      </w:r>
      <w:proofErr w:type="spellEnd"/>
      <w:r>
        <w:t xml:space="preserve"> w Krakowie</w:t>
      </w:r>
    </w:p>
    <w:p w:rsidR="00E72807" w:rsidRDefault="00E72807" w:rsidP="00E13549">
      <w:pPr>
        <w:spacing w:line="276" w:lineRule="auto"/>
      </w:pPr>
      <w:r w:rsidRPr="00E72807">
        <w:t>prof. dr hab. Beata Przyborowska – Uniwersytet Mikołaja Kopernika w Toruniu</w:t>
      </w:r>
    </w:p>
    <w:p w:rsidR="00E72807" w:rsidRDefault="00E72807" w:rsidP="00932EDC">
      <w:pPr>
        <w:spacing w:line="276" w:lineRule="auto"/>
      </w:pPr>
      <w:r w:rsidRPr="00E72807">
        <w:t>dr h</w:t>
      </w:r>
      <w:r>
        <w:t>ab. Mirosław Grewiński,</w:t>
      </w:r>
      <w:r w:rsidR="00932EDC" w:rsidRPr="00932EDC">
        <w:t xml:space="preserve"> </w:t>
      </w:r>
      <w:r w:rsidR="00932EDC">
        <w:t xml:space="preserve">prof. </w:t>
      </w:r>
      <w:proofErr w:type="spellStart"/>
      <w:r w:rsidR="00932EDC">
        <w:t>na</w:t>
      </w:r>
      <w:r w:rsidR="00932EDC" w:rsidRPr="00E72807">
        <w:t>dzw</w:t>
      </w:r>
      <w:proofErr w:type="spellEnd"/>
      <w:r w:rsidR="00932EDC" w:rsidRPr="00E72807">
        <w:t xml:space="preserve">. </w:t>
      </w:r>
      <w:r w:rsidRPr="00E72807">
        <w:t>– Wyższa S</w:t>
      </w:r>
      <w:r w:rsidR="00932EDC">
        <w:t xml:space="preserve">zkoła Pedagogiczna im. J. </w:t>
      </w:r>
      <w:r w:rsidRPr="00E72807">
        <w:t xml:space="preserve">Korczaka </w:t>
      </w:r>
      <w:r w:rsidR="00932EDC">
        <w:tab/>
      </w:r>
      <w:r w:rsidR="00932EDC">
        <w:tab/>
      </w:r>
      <w:r w:rsidR="00932EDC">
        <w:tab/>
      </w:r>
      <w:r w:rsidR="00932EDC">
        <w:tab/>
      </w:r>
      <w:r w:rsidR="00932EDC">
        <w:tab/>
      </w:r>
      <w:r w:rsidRPr="00E72807">
        <w:t>w Warszawie</w:t>
      </w:r>
    </w:p>
    <w:p w:rsidR="00754E93" w:rsidRDefault="00754E93" w:rsidP="00E13549">
      <w:pPr>
        <w:spacing w:line="276" w:lineRule="auto"/>
      </w:pPr>
      <w:r w:rsidRPr="00754E93">
        <w:t xml:space="preserve">dr. hab. Marzena Nowicka, prof. </w:t>
      </w:r>
      <w:proofErr w:type="spellStart"/>
      <w:r>
        <w:t>na</w:t>
      </w:r>
      <w:r w:rsidRPr="00E72807">
        <w:t>dzw</w:t>
      </w:r>
      <w:proofErr w:type="spellEnd"/>
      <w:r>
        <w:t>. – Uniwersytet</w:t>
      </w:r>
      <w:r w:rsidRPr="00754E93">
        <w:t xml:space="preserve"> Warmiń</w:t>
      </w:r>
      <w:r>
        <w:t>sko – Mazurski</w:t>
      </w:r>
      <w:r w:rsidRPr="00754E93">
        <w:t xml:space="preserve"> w Olsztynie</w:t>
      </w:r>
    </w:p>
    <w:p w:rsidR="00754E93" w:rsidRDefault="00E13549" w:rsidP="00E13549">
      <w:pPr>
        <w:spacing w:line="276" w:lineRule="auto"/>
      </w:pPr>
      <w:r>
        <w:t xml:space="preserve">dr hab. Joanna </w:t>
      </w:r>
      <w:proofErr w:type="spellStart"/>
      <w:r>
        <w:t>Ostrouch</w:t>
      </w:r>
      <w:proofErr w:type="spellEnd"/>
      <w:r>
        <w:t xml:space="preserve"> – Kamińska, prof. </w:t>
      </w:r>
      <w:proofErr w:type="spellStart"/>
      <w:r w:rsidR="00754E93">
        <w:t>na</w:t>
      </w:r>
      <w:r w:rsidR="00754E93" w:rsidRPr="00E72807">
        <w:t>dzw</w:t>
      </w:r>
      <w:proofErr w:type="spellEnd"/>
      <w:r w:rsidR="00754E93">
        <w:t>. – Uniwersytet Warmińsko – Mazurski</w:t>
      </w:r>
      <w:r>
        <w:t xml:space="preserve"> </w:t>
      </w:r>
      <w:r w:rsidR="00754E93">
        <w:tab/>
      </w:r>
      <w:r w:rsidR="00754E93">
        <w:tab/>
      </w:r>
      <w:r w:rsidR="00754E93">
        <w:tab/>
      </w:r>
      <w:r w:rsidR="00754E93">
        <w:tab/>
      </w:r>
      <w:r w:rsidR="00754E93">
        <w:tab/>
      </w:r>
      <w:r>
        <w:t>w Olsztynie</w:t>
      </w:r>
    </w:p>
    <w:p w:rsidR="00E13549" w:rsidRDefault="00E13549" w:rsidP="00E13549">
      <w:pPr>
        <w:spacing w:line="276" w:lineRule="auto"/>
      </w:pPr>
      <w:r>
        <w:t xml:space="preserve">dr hab. Barbara Golińska, prof. </w:t>
      </w:r>
      <w:proofErr w:type="spellStart"/>
      <w:r w:rsidR="00754E93">
        <w:t>na</w:t>
      </w:r>
      <w:r w:rsidR="00754E93" w:rsidRPr="00E72807">
        <w:t>dzw</w:t>
      </w:r>
      <w:proofErr w:type="spellEnd"/>
      <w:r w:rsidR="00754E93">
        <w:t xml:space="preserve">. – </w:t>
      </w:r>
      <w:r>
        <w:t>Ateneum – Sz</w:t>
      </w:r>
      <w:r w:rsidR="00754E93">
        <w:t>koła</w:t>
      </w:r>
      <w:r>
        <w:t xml:space="preserve">  </w:t>
      </w:r>
      <w:r w:rsidR="00754E93">
        <w:t>Wyższa</w:t>
      </w:r>
      <w:r>
        <w:t xml:space="preserve"> w Gdańsku</w:t>
      </w:r>
    </w:p>
    <w:p w:rsidR="00754E93" w:rsidRDefault="00754E93" w:rsidP="00E13549">
      <w:pPr>
        <w:spacing w:line="276" w:lineRule="auto"/>
      </w:pPr>
      <w:r w:rsidRPr="00754E93">
        <w:t xml:space="preserve">dr hab. Lucyna </w:t>
      </w:r>
      <w:proofErr w:type="spellStart"/>
      <w:r w:rsidRPr="00754E93">
        <w:t>Hurło</w:t>
      </w:r>
      <w:proofErr w:type="spellEnd"/>
      <w:r w:rsidRPr="00754E93">
        <w:t xml:space="preserve">, </w:t>
      </w:r>
      <w:r>
        <w:t>prof.</w:t>
      </w:r>
      <w:r w:rsidRPr="00754E93">
        <w:t xml:space="preserve"> </w:t>
      </w:r>
      <w:proofErr w:type="spellStart"/>
      <w:r>
        <w:t>na</w:t>
      </w:r>
      <w:r w:rsidRPr="00E72807">
        <w:t>dzw</w:t>
      </w:r>
      <w:proofErr w:type="spellEnd"/>
      <w:r w:rsidRPr="00754E93">
        <w:t xml:space="preserve">. </w:t>
      </w:r>
      <w:r>
        <w:t>– Państwowa Wyższa Szkoła Zawodowa</w:t>
      </w:r>
      <w:r w:rsidRPr="00754E93">
        <w:t xml:space="preserve"> w Elblągu</w:t>
      </w:r>
    </w:p>
    <w:p w:rsidR="00754E93" w:rsidRDefault="00754E93" w:rsidP="00754E93">
      <w:pPr>
        <w:spacing w:line="276" w:lineRule="auto"/>
      </w:pPr>
      <w:r>
        <w:t xml:space="preserve">dr hab. Barbara </w:t>
      </w:r>
      <w:proofErr w:type="spellStart"/>
      <w:r>
        <w:t>Skałbania</w:t>
      </w:r>
      <w:proofErr w:type="spellEnd"/>
      <w:r>
        <w:t xml:space="preserve">, </w:t>
      </w:r>
      <w:r w:rsidRPr="007638C0">
        <w:t xml:space="preserve">prof. </w:t>
      </w:r>
      <w:proofErr w:type="spellStart"/>
      <w:r w:rsidRPr="007638C0">
        <w:t>nadzw</w:t>
      </w:r>
      <w:proofErr w:type="spellEnd"/>
      <w:r w:rsidRPr="007638C0">
        <w:t xml:space="preserve">. </w:t>
      </w:r>
      <w:r>
        <w:t xml:space="preserve"> – </w:t>
      </w:r>
      <w:r w:rsidRPr="007638C0">
        <w:t>Wyższa</w:t>
      </w:r>
      <w:r>
        <w:t xml:space="preserve"> Szkoła Pedagogiczna im. J. </w:t>
      </w:r>
      <w:r w:rsidRPr="007638C0">
        <w:t xml:space="preserve">Korczaka </w:t>
      </w:r>
      <w:r>
        <w:tab/>
      </w:r>
      <w:r>
        <w:tab/>
      </w:r>
      <w:r>
        <w:tab/>
      </w:r>
      <w:r>
        <w:tab/>
      </w:r>
      <w:r>
        <w:tab/>
      </w:r>
      <w:r w:rsidRPr="007638C0">
        <w:t>w Warszawie</w:t>
      </w:r>
    </w:p>
    <w:p w:rsidR="00754E93" w:rsidRDefault="00754E93" w:rsidP="00E13549">
      <w:pPr>
        <w:spacing w:line="276" w:lineRule="auto"/>
      </w:pPr>
    </w:p>
    <w:p w:rsidR="00E13549" w:rsidRDefault="00E13549" w:rsidP="00E13549">
      <w:pPr>
        <w:spacing w:line="276" w:lineRule="auto"/>
        <w:rPr>
          <w:b/>
        </w:rPr>
      </w:pPr>
    </w:p>
    <w:p w:rsidR="00E13549" w:rsidRDefault="00E13549" w:rsidP="00E13549">
      <w:pPr>
        <w:spacing w:line="276" w:lineRule="auto"/>
        <w:rPr>
          <w:b/>
        </w:rPr>
      </w:pPr>
      <w:r>
        <w:rPr>
          <w:b/>
        </w:rPr>
        <w:t xml:space="preserve">KOMITET ORGANIZACYJNY KONFERENCJI </w:t>
      </w:r>
    </w:p>
    <w:p w:rsidR="00E13549" w:rsidRDefault="00E13549" w:rsidP="00E13549">
      <w:pPr>
        <w:spacing w:line="276" w:lineRule="auto"/>
        <w:rPr>
          <w:b/>
        </w:rPr>
      </w:pPr>
    </w:p>
    <w:p w:rsidR="00E13549" w:rsidRDefault="00E13549" w:rsidP="00E13549">
      <w:pPr>
        <w:spacing w:line="276" w:lineRule="auto"/>
      </w:pPr>
      <w:r>
        <w:t>dr Jolanta Nowosielska – przewodnicząca</w:t>
      </w:r>
    </w:p>
    <w:p w:rsidR="00E13549" w:rsidRDefault="00E13549" w:rsidP="00E13549">
      <w:pPr>
        <w:spacing w:line="276" w:lineRule="auto"/>
      </w:pPr>
      <w:r>
        <w:t>dr Dorota Bartnicka – członkini</w:t>
      </w:r>
    </w:p>
    <w:p w:rsidR="00E13549" w:rsidRDefault="00E13549" w:rsidP="00E13549">
      <w:pPr>
        <w:spacing w:line="276" w:lineRule="auto"/>
      </w:pPr>
      <w:r>
        <w:t xml:space="preserve">dr Monika Rudy – </w:t>
      </w:r>
      <w:proofErr w:type="spellStart"/>
      <w:r>
        <w:t>Muża</w:t>
      </w:r>
      <w:proofErr w:type="spellEnd"/>
      <w:r>
        <w:t xml:space="preserve"> – członkini</w:t>
      </w:r>
    </w:p>
    <w:p w:rsidR="00E13549" w:rsidRDefault="00E13549" w:rsidP="00E13549">
      <w:pPr>
        <w:spacing w:line="276" w:lineRule="auto"/>
      </w:pPr>
      <w:r>
        <w:t xml:space="preserve">mgr Anna Szymańska – sekretarz </w:t>
      </w:r>
    </w:p>
    <w:p w:rsidR="00E13549" w:rsidRDefault="00E13549" w:rsidP="00E13549">
      <w:pPr>
        <w:spacing w:line="276" w:lineRule="auto"/>
      </w:pPr>
    </w:p>
    <w:p w:rsidR="00E13549" w:rsidRDefault="00300946" w:rsidP="00E13549">
      <w:pPr>
        <w:rPr>
          <w:b/>
          <w:u w:val="single"/>
        </w:rPr>
      </w:pPr>
      <w:bookmarkStart w:id="0" w:name="_GoBack"/>
      <w:bookmarkEnd w:id="0"/>
      <w:r w:rsidRPr="00300946">
        <w:rPr>
          <w:b/>
          <w:u w:val="single"/>
        </w:rPr>
        <w:t>Terminarz konferencji</w:t>
      </w:r>
    </w:p>
    <w:p w:rsidR="00300946" w:rsidRPr="00300946" w:rsidRDefault="00300946" w:rsidP="00E13549">
      <w:pPr>
        <w:rPr>
          <w:b/>
          <w:u w:val="single"/>
        </w:rPr>
      </w:pPr>
    </w:p>
    <w:p w:rsidR="00E13549" w:rsidRDefault="008C2B84" w:rsidP="00E13549">
      <w:pPr>
        <w:numPr>
          <w:ilvl w:val="0"/>
          <w:numId w:val="4"/>
        </w:numPr>
      </w:pPr>
      <w:r>
        <w:rPr>
          <w:b/>
        </w:rPr>
        <w:t>do 3</w:t>
      </w:r>
      <w:r w:rsidR="00E13549">
        <w:rPr>
          <w:b/>
        </w:rPr>
        <w:t>0 marca 2015 r.</w:t>
      </w:r>
      <w:r w:rsidR="00E13549">
        <w:t xml:space="preserve">  –  termin nadsyłania zgło</w:t>
      </w:r>
      <w:r w:rsidR="00300946">
        <w:t>szeń oraz abstraktów referatów.</w:t>
      </w:r>
    </w:p>
    <w:p w:rsidR="00300946" w:rsidRDefault="00E13549" w:rsidP="00E13549">
      <w:r>
        <w:t xml:space="preserve"> </w:t>
      </w:r>
    </w:p>
    <w:p w:rsidR="00300946" w:rsidRDefault="00300946" w:rsidP="00300946">
      <w:pPr>
        <w:jc w:val="center"/>
      </w:pPr>
      <w:r>
        <w:t>Zgłoszenie uczestnictwa w konferencji prosimy przesłać drogą elektroniczną na adres:</w:t>
      </w:r>
    </w:p>
    <w:p w:rsidR="00B01A79" w:rsidRDefault="003B5EDB" w:rsidP="00B01A79">
      <w:pPr>
        <w:jc w:val="center"/>
        <w:rPr>
          <w:rStyle w:val="Hipercze"/>
        </w:rPr>
      </w:pPr>
      <w:hyperlink r:id="rId11" w:history="1">
        <w:r w:rsidR="00300946">
          <w:rPr>
            <w:rStyle w:val="Hipercze"/>
          </w:rPr>
          <w:t>konferencja.olsztyn@wspkorczak.eu</w:t>
        </w:r>
      </w:hyperlink>
    </w:p>
    <w:p w:rsidR="00B01A79" w:rsidRPr="00B01A79" w:rsidRDefault="00B01A79" w:rsidP="00B01A79">
      <w:pPr>
        <w:jc w:val="center"/>
        <w:rPr>
          <w:rStyle w:val="Hipercze"/>
          <w:sz w:val="18"/>
          <w:szCs w:val="18"/>
        </w:rPr>
      </w:pPr>
    </w:p>
    <w:p w:rsidR="00B01A79" w:rsidRDefault="00B01A79" w:rsidP="00B01A79">
      <w:pPr>
        <w:jc w:val="center"/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>lub</w:t>
      </w:r>
    </w:p>
    <w:p w:rsidR="00B01A79" w:rsidRPr="00B01A79" w:rsidRDefault="00B01A79" w:rsidP="00B01A79">
      <w:pPr>
        <w:jc w:val="center"/>
      </w:pPr>
    </w:p>
    <w:p w:rsidR="00B01A79" w:rsidRPr="00B01A79" w:rsidRDefault="00B01A79" w:rsidP="00B01A79">
      <w:pPr>
        <w:jc w:val="center"/>
      </w:pPr>
      <w:r w:rsidRPr="00B01A79">
        <w:t>Wydział Nauk Humanistyczno-Społecznych w Olsztynie</w:t>
      </w:r>
    </w:p>
    <w:p w:rsidR="00B01A79" w:rsidRPr="00B01A79" w:rsidRDefault="00B01A79" w:rsidP="00B01A79">
      <w:pPr>
        <w:jc w:val="center"/>
      </w:pPr>
      <w:r w:rsidRPr="00B01A79">
        <w:t>Wyższej Szkoły Pedagogicznej im. Janusza Korczaka w Warszawie</w:t>
      </w:r>
    </w:p>
    <w:p w:rsidR="00B01A79" w:rsidRPr="00B01A79" w:rsidRDefault="00B01A79" w:rsidP="00B01A79">
      <w:pPr>
        <w:jc w:val="center"/>
      </w:pPr>
      <w:r w:rsidRPr="00B01A79">
        <w:t>ul. Sikorskiego 23, 10-088 Olsztyn</w:t>
      </w:r>
    </w:p>
    <w:p w:rsidR="00300946" w:rsidRPr="00300946" w:rsidRDefault="00300946" w:rsidP="00300946"/>
    <w:p w:rsidR="00E13549" w:rsidRDefault="004B1D10" w:rsidP="00E13549">
      <w:pPr>
        <w:numPr>
          <w:ilvl w:val="0"/>
          <w:numId w:val="4"/>
        </w:numPr>
      </w:pPr>
      <w:r>
        <w:rPr>
          <w:b/>
        </w:rPr>
        <w:t>do 10</w:t>
      </w:r>
      <w:r w:rsidR="00E13549">
        <w:rPr>
          <w:b/>
        </w:rPr>
        <w:t xml:space="preserve"> </w:t>
      </w:r>
      <w:r>
        <w:rPr>
          <w:b/>
        </w:rPr>
        <w:t>kwietnia</w:t>
      </w:r>
      <w:r w:rsidR="00E13549">
        <w:rPr>
          <w:b/>
        </w:rPr>
        <w:t xml:space="preserve"> 2015 r.</w:t>
      </w:r>
      <w:r w:rsidR="00E13549">
        <w:t xml:space="preserve"> </w:t>
      </w:r>
      <w:r w:rsidR="00300946">
        <w:t>–</w:t>
      </w:r>
      <w:r w:rsidR="00E13549">
        <w:t xml:space="preserve"> r</w:t>
      </w:r>
      <w:r w:rsidR="00300946">
        <w:t xml:space="preserve">ozesłanie </w:t>
      </w:r>
      <w:r w:rsidR="00164411">
        <w:t>szczegółowych informacji w Komunikacie</w:t>
      </w:r>
      <w:r w:rsidR="00300946">
        <w:t xml:space="preserve"> nr 2.</w:t>
      </w:r>
    </w:p>
    <w:p w:rsidR="00EB775F" w:rsidRDefault="00EB775F" w:rsidP="00EB775F">
      <w:pPr>
        <w:ind w:left="720"/>
      </w:pPr>
    </w:p>
    <w:p w:rsidR="00300946" w:rsidRDefault="00E13549" w:rsidP="00E13549">
      <w:pPr>
        <w:numPr>
          <w:ilvl w:val="0"/>
          <w:numId w:val="4"/>
        </w:numPr>
      </w:pPr>
      <w:r>
        <w:rPr>
          <w:b/>
        </w:rPr>
        <w:t>do 20 kwietnia 2015 r.</w:t>
      </w:r>
      <w:r>
        <w:t xml:space="preserve"> – w</w:t>
      </w:r>
      <w:r w:rsidR="00300946">
        <w:t>niesienie opłaty konferencyjnej.</w:t>
      </w:r>
    </w:p>
    <w:p w:rsidR="00300946" w:rsidRDefault="00300946" w:rsidP="00300946">
      <w:pPr>
        <w:ind w:left="360"/>
      </w:pPr>
    </w:p>
    <w:p w:rsidR="00B01A79" w:rsidRDefault="00300946" w:rsidP="008762D9">
      <w:pPr>
        <w:jc w:val="center"/>
      </w:pPr>
      <w:r>
        <w:t xml:space="preserve">Opłata konferencyjna </w:t>
      </w:r>
      <w:r w:rsidR="008762D9">
        <w:t xml:space="preserve">wynosi 400 zł – </w:t>
      </w:r>
      <w:r w:rsidR="00E13549">
        <w:t>obejmuje mat</w:t>
      </w:r>
      <w:r>
        <w:t>eriały konferencyjne,</w:t>
      </w:r>
      <w:r w:rsidRPr="00300946">
        <w:t xml:space="preserve"> </w:t>
      </w:r>
      <w:r>
        <w:t xml:space="preserve">druk artykułu </w:t>
      </w:r>
      <w:r w:rsidR="00C95A90">
        <w:br/>
      </w:r>
      <w:r>
        <w:t>(po uzyskaniu pozytywnej</w:t>
      </w:r>
      <w:r w:rsidR="002E058F">
        <w:t xml:space="preserve"> </w:t>
      </w:r>
      <w:r>
        <w:t>recenzji wydawnicze</w:t>
      </w:r>
      <w:r w:rsidR="00B01A79">
        <w:t>j) w pracy zbiorowej</w:t>
      </w:r>
      <w:r w:rsidR="00E13549">
        <w:t xml:space="preserve">, </w:t>
      </w:r>
    </w:p>
    <w:p w:rsidR="00B01A79" w:rsidRDefault="00B01A79" w:rsidP="008762D9">
      <w:pPr>
        <w:jc w:val="center"/>
      </w:pPr>
      <w:r>
        <w:t>catering, spotkanie integracyjne</w:t>
      </w:r>
      <w:r w:rsidR="00860A06">
        <w:t>. Płatności należy dokonać na konto:</w:t>
      </w:r>
    </w:p>
    <w:p w:rsidR="008762D9" w:rsidRDefault="008762D9" w:rsidP="00860A06"/>
    <w:p w:rsidR="008762D9" w:rsidRPr="00860A06" w:rsidRDefault="008762D9" w:rsidP="008762D9">
      <w:pPr>
        <w:jc w:val="center"/>
      </w:pPr>
      <w:r w:rsidRPr="008762D9">
        <w:rPr>
          <w:b/>
          <w:bCs/>
        </w:rPr>
        <w:t>81 1030 1061 0000 0000 3490 4421</w:t>
      </w:r>
      <w:r w:rsidR="00860A06">
        <w:rPr>
          <w:b/>
          <w:bCs/>
        </w:rPr>
        <w:t xml:space="preserve"> </w:t>
      </w:r>
      <w:r w:rsidR="00860A06">
        <w:rPr>
          <w:bCs/>
        </w:rPr>
        <w:t>– z dopiskiem</w:t>
      </w:r>
      <w:r w:rsidR="008B641A">
        <w:rPr>
          <w:bCs/>
        </w:rPr>
        <w:t>:</w:t>
      </w:r>
      <w:r w:rsidR="00860A06">
        <w:rPr>
          <w:bCs/>
        </w:rPr>
        <w:t xml:space="preserve"> KONFERENCJA, imię i nazwisko uczestnika</w:t>
      </w:r>
    </w:p>
    <w:p w:rsidR="00E13549" w:rsidRDefault="00E13549" w:rsidP="00E13549"/>
    <w:p w:rsidR="00164411" w:rsidRDefault="00164411" w:rsidP="00E13549"/>
    <w:p w:rsidR="00300946" w:rsidRDefault="00164411" w:rsidP="00164411">
      <w:pPr>
        <w:jc w:val="center"/>
      </w:pPr>
      <w:r>
        <w:t>I</w:t>
      </w:r>
      <w:r w:rsidR="00300946">
        <w:t>nformacje dotyczące konferencji znajdują się także na s</w:t>
      </w:r>
      <w:r>
        <w:t xml:space="preserve">tronie internetowej </w:t>
      </w:r>
      <w:r w:rsidR="00300946">
        <w:t xml:space="preserve">Wydziału Nauk Humanistyczno-Społecznych </w:t>
      </w:r>
      <w:r>
        <w:t>w Olsztynie:</w:t>
      </w:r>
      <w:r w:rsidR="00300946">
        <w:t xml:space="preserve"> </w:t>
      </w:r>
      <w:hyperlink r:id="rId12" w:history="1">
        <w:r w:rsidR="00300946" w:rsidRPr="00164411">
          <w:rPr>
            <w:rStyle w:val="Hipercze"/>
            <w:b/>
          </w:rPr>
          <w:t>http://olsztyn.wspkorczak.eu/</w:t>
        </w:r>
      </w:hyperlink>
    </w:p>
    <w:p w:rsidR="00300946" w:rsidRDefault="00300946" w:rsidP="00300946"/>
    <w:p w:rsidR="00300946" w:rsidRDefault="00300946" w:rsidP="00E13549"/>
    <w:p w:rsidR="007843FF" w:rsidRPr="006579AB" w:rsidRDefault="007843FF" w:rsidP="006579AB"/>
    <w:sectPr w:rsidR="007843FF" w:rsidRPr="006579AB" w:rsidSect="007843FF">
      <w:headerReference w:type="default" r:id="rId13"/>
      <w:footerReference w:type="default" r:id="rId14"/>
      <w:pgSz w:w="11906" w:h="16838" w:code="9"/>
      <w:pgMar w:top="2336" w:right="1417" w:bottom="1560" w:left="1417" w:header="70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EDB" w:rsidRDefault="003B5EDB" w:rsidP="001616C6">
      <w:r>
        <w:separator/>
      </w:r>
    </w:p>
  </w:endnote>
  <w:endnote w:type="continuationSeparator" w:id="0">
    <w:p w:rsidR="003B5EDB" w:rsidRDefault="003B5EDB" w:rsidP="00161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2" w:rsidRPr="00825793" w:rsidRDefault="00532C07" w:rsidP="000D4D5B">
    <w:pPr>
      <w:jc w:val="center"/>
      <w:rPr>
        <w:rFonts w:cs="Times New Roman"/>
        <w:iCs/>
        <w:color w:val="0A377A"/>
        <w:sz w:val="14"/>
        <w:szCs w:val="14"/>
      </w:rPr>
    </w:pPr>
    <w:r>
      <w:rPr>
        <w:rFonts w:cs="Times New Roman"/>
        <w:iCs/>
        <w:noProof/>
        <w:color w:val="0A377A"/>
        <w:sz w:val="16"/>
        <w:szCs w:val="16"/>
        <w:lang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F188CF1" wp14:editId="2BE3D51D">
              <wp:simplePos x="0" y="0"/>
              <wp:positionH relativeFrom="margin">
                <wp:posOffset>0</wp:posOffset>
              </wp:positionH>
              <wp:positionV relativeFrom="margin">
                <wp:posOffset>8430895</wp:posOffset>
              </wp:positionV>
              <wp:extent cx="5797550" cy="0"/>
              <wp:effectExtent l="9525" t="10795" r="12700" b="1778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75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4B5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663.85pt;width:45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" o:allowincell="f" strokecolor="#365f91 [2404]" strokeweight="1.5pt">
              <v:shadow color="#365f91 [2404]" offset="1pt,1pt"/>
              <w10:wrap anchorx="margin" anchory="margin"/>
            </v:shape>
          </w:pict>
        </mc:Fallback>
      </mc:AlternateContent>
    </w:r>
    <w:r w:rsidR="00E27E18">
      <w:rPr>
        <w:rFonts w:cs="Times New Roman"/>
        <w:iCs/>
        <w:color w:val="0A377A"/>
        <w:sz w:val="14"/>
        <w:szCs w:val="14"/>
      </w:rPr>
      <w:t>ul. Sikorskiego 2</w:t>
    </w:r>
    <w:r w:rsidR="00B823A6" w:rsidRPr="00825793">
      <w:rPr>
        <w:rFonts w:cs="Times New Roman"/>
        <w:iCs/>
        <w:color w:val="0A377A"/>
        <w:sz w:val="14"/>
        <w:szCs w:val="14"/>
      </w:rPr>
      <w:t xml:space="preserve">3, </w:t>
    </w:r>
    <w:r w:rsidR="00E27E18">
      <w:rPr>
        <w:rFonts w:cs="Times New Roman"/>
        <w:iCs/>
        <w:color w:val="0A377A"/>
        <w:sz w:val="14"/>
        <w:szCs w:val="14"/>
      </w:rPr>
      <w:t>10-088 Olsztyn</w:t>
    </w:r>
    <w:r w:rsidR="00B823A6" w:rsidRPr="00825793">
      <w:rPr>
        <w:rFonts w:cs="Times New Roman"/>
        <w:iCs/>
        <w:color w:val="0A377A"/>
        <w:sz w:val="14"/>
        <w:szCs w:val="14"/>
      </w:rPr>
      <w:t xml:space="preserve"> • tel.:</w:t>
    </w:r>
    <w:r w:rsidR="008347C6">
      <w:rPr>
        <w:rFonts w:cs="Times New Roman"/>
        <w:iCs/>
        <w:color w:val="0A377A"/>
        <w:sz w:val="14"/>
        <w:szCs w:val="14"/>
      </w:rPr>
      <w:t xml:space="preserve"> </w:t>
    </w:r>
    <w:r w:rsidR="00E27E18">
      <w:rPr>
        <w:rFonts w:cs="Times New Roman"/>
        <w:iCs/>
        <w:color w:val="0A377A"/>
        <w:sz w:val="14"/>
        <w:szCs w:val="14"/>
      </w:rPr>
      <w:t>(89) 542 75 36</w:t>
    </w:r>
    <w:r w:rsidR="00B823A6" w:rsidRPr="00825793">
      <w:rPr>
        <w:rFonts w:cs="Times New Roman"/>
        <w:iCs/>
        <w:color w:val="0A377A"/>
        <w:sz w:val="14"/>
        <w:szCs w:val="14"/>
      </w:rPr>
      <w:t>, faks:</w:t>
    </w:r>
    <w:r w:rsidR="00E27E18">
      <w:rPr>
        <w:rFonts w:cs="Times New Roman"/>
        <w:iCs/>
        <w:color w:val="0A377A"/>
        <w:sz w:val="14"/>
        <w:szCs w:val="14"/>
      </w:rPr>
      <w:t xml:space="preserve"> (89) 542 80 02</w:t>
    </w:r>
    <w:r w:rsidR="00B823A6" w:rsidRPr="00825793">
      <w:rPr>
        <w:rFonts w:cs="Times New Roman"/>
        <w:iCs/>
        <w:color w:val="0A377A"/>
        <w:sz w:val="14"/>
        <w:szCs w:val="14"/>
      </w:rPr>
      <w:t xml:space="preserve"> •</w:t>
    </w:r>
    <w:r w:rsidR="00B823A6">
      <w:rPr>
        <w:rFonts w:cs="Times New Roman"/>
        <w:iCs/>
        <w:color w:val="0A377A"/>
        <w:sz w:val="14"/>
        <w:szCs w:val="14"/>
      </w:rPr>
      <w:t xml:space="preserve"> </w:t>
    </w:r>
    <w:r w:rsidR="00E27E18">
      <w:rPr>
        <w:rFonts w:cs="Times New Roman"/>
        <w:iCs/>
        <w:color w:val="0A377A"/>
        <w:sz w:val="14"/>
        <w:szCs w:val="14"/>
      </w:rPr>
      <w:t>olsztyn</w:t>
    </w:r>
    <w:r w:rsidR="00B823A6" w:rsidRPr="00825793">
      <w:rPr>
        <w:rFonts w:cs="Times New Roman"/>
        <w:iCs/>
        <w:color w:val="0A377A"/>
        <w:sz w:val="14"/>
        <w:szCs w:val="14"/>
      </w:rPr>
      <w:t>@wspkorczak.eu • www.wspkorczak.eu</w:t>
    </w:r>
  </w:p>
  <w:p w:rsidR="001A4D92" w:rsidRPr="00825793" w:rsidRDefault="00B823A6" w:rsidP="000D4D5B">
    <w:pPr>
      <w:jc w:val="center"/>
      <w:rPr>
        <w:rFonts w:cs="Times New Roman"/>
        <w:color w:val="0A377A"/>
        <w:sz w:val="14"/>
        <w:szCs w:val="14"/>
      </w:rPr>
    </w:pPr>
    <w:r w:rsidRPr="00825793">
      <w:rPr>
        <w:rFonts w:cs="Times New Roman"/>
        <w:iCs/>
        <w:color w:val="0A377A"/>
        <w:sz w:val="14"/>
        <w:szCs w:val="14"/>
      </w:rPr>
      <w:t>Konto bankowe: BH w Warszawie S.A. 44 1030 1061 0000 0000 3490 4408 • NIP 526-17-23-036 • REGON 010291998</w:t>
    </w:r>
    <w:r w:rsidRPr="00825793">
      <w:rPr>
        <w:rFonts w:cs="Times New Roman"/>
        <w:iCs/>
        <w:color w:val="0A377A"/>
        <w:sz w:val="14"/>
        <w:szCs w:val="14"/>
      </w:rPr>
      <w:br/>
      <w:t>Rok założenia 1993. Numer w Rejestrze uczelni  niepublicznych i związków uczelni niepublicznych „20”.</w:t>
    </w:r>
  </w:p>
  <w:p w:rsidR="001A4D92" w:rsidRPr="00FD2E9B" w:rsidRDefault="003B5EDB">
    <w:pPr>
      <w:pStyle w:val="Stopk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EDB" w:rsidRDefault="003B5EDB" w:rsidP="001616C6">
      <w:r>
        <w:separator/>
      </w:r>
    </w:p>
  </w:footnote>
  <w:footnote w:type="continuationSeparator" w:id="0">
    <w:p w:rsidR="003B5EDB" w:rsidRDefault="003B5EDB" w:rsidP="00161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D92" w:rsidRPr="000F2223" w:rsidRDefault="00532C07" w:rsidP="000F2223">
    <w:pPr>
      <w:pStyle w:val="Nagwek"/>
      <w:ind w:firstLine="1134"/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</w:pPr>
    <w:r>
      <w:rPr>
        <w:noProof/>
        <w:color w:val="0A377A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0635468" wp14:editId="1DA9CE02">
              <wp:simplePos x="0" y="0"/>
              <wp:positionH relativeFrom="margin">
                <wp:posOffset>1995806</wp:posOffset>
              </wp:positionH>
              <wp:positionV relativeFrom="paragraph">
                <wp:posOffset>140335</wp:posOffset>
              </wp:positionV>
              <wp:extent cx="3872230" cy="257810"/>
              <wp:effectExtent l="0" t="0" r="0" b="889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72230" cy="257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92" w:rsidRPr="000F2223" w:rsidRDefault="00E27E18" w:rsidP="000F2223">
                          <w:pPr>
                            <w:ind w:right="-69"/>
                            <w:rPr>
                              <w:rFonts w:cs="Times New Roman"/>
                              <w:b/>
                              <w:color w:val="0A377A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0A377A"/>
                            </w:rPr>
                            <w:t>Wydział Nauk Humanistyczno-Społecznych w Olsztynie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63546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57.15pt;margin-top:11.05pt;width:304.9pt;height:20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" fillcolor="white [3212]" stroked="f">
              <v:textbox>
                <w:txbxContent>
                  <w:p w:rsidR="001A4D92" w:rsidRPr="000F2223" w:rsidRDefault="00E27E18" w:rsidP="000F2223">
                    <w:pPr>
                      <w:ind w:right="-69"/>
                      <w:rPr>
                        <w:rFonts w:cs="Times New Roman"/>
                        <w:b/>
                        <w:color w:val="0A377A"/>
                      </w:rPr>
                    </w:pPr>
                    <w:r>
                      <w:rPr>
                        <w:rFonts w:cs="Times New Roman"/>
                        <w:b/>
                        <w:color w:val="0A377A"/>
                      </w:rPr>
                      <w:t>Wydział Nauk Humanistyczno-Społecznych w Olsztynie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823A6">
      <w:rPr>
        <w:noProof/>
        <w:color w:val="0A377A"/>
        <w:lang w:eastAsia="pl-PL"/>
      </w:rPr>
      <w:drawing>
        <wp:anchor distT="0" distB="0" distL="114300" distR="114300" simplePos="0" relativeHeight="251663360" behindDoc="0" locked="0" layoutInCell="1" allowOverlap="1" wp14:anchorId="1650ED5C" wp14:editId="39AE929A">
          <wp:simplePos x="0" y="0"/>
          <wp:positionH relativeFrom="column">
            <wp:posOffset>-162288</wp:posOffset>
          </wp:positionH>
          <wp:positionV relativeFrom="paragraph">
            <wp:posOffset>-93956</wp:posOffset>
          </wp:positionV>
          <wp:extent cx="693470" cy="676894"/>
          <wp:effectExtent l="19050" t="0" r="0" b="0"/>
          <wp:wrapNone/>
          <wp:docPr id="2" name="Obraz 1" descr="C:\Users\WSPTWP\Desktop\logo ostateczne\logotyp wsp korczak\logotyp standard\logotyp_standard_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SPTWP\Desktop\logo ostateczne\logotyp wsp korczak\logotyp standard\logotyp_standard_kolor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760" t="13497" r="57562" b="12661"/>
                  <a:stretch>
                    <a:fillRect/>
                  </a:stretch>
                </pic:blipFill>
                <pic:spPr bwMode="auto">
                  <a:xfrm>
                    <a:off x="0" y="0"/>
                    <a:ext cx="693470" cy="67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W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YŻSZA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S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ZKOŁA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P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EDAGOGICZNA IM.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J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ANUSZA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K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 xml:space="preserve">ORCZAKA W </w:t>
    </w:r>
    <w:r w:rsidR="00B823A6" w:rsidRPr="000F2223">
      <w:rPr>
        <w:rFonts w:ascii="Times New Roman" w:hAnsi="Times New Roman" w:cs="Times New Roman"/>
        <w:b/>
        <w:noProof/>
        <w:color w:val="0A377A"/>
        <w:sz w:val="24"/>
        <w:szCs w:val="24"/>
        <w:lang w:eastAsia="pl-PL"/>
      </w:rPr>
      <w:t>W</w:t>
    </w:r>
    <w:r w:rsidR="00B823A6" w:rsidRPr="000F2223">
      <w:rPr>
        <w:rFonts w:ascii="Times New Roman" w:hAnsi="Times New Roman" w:cs="Times New Roman"/>
        <w:b/>
        <w:noProof/>
        <w:color w:val="0A377A"/>
        <w:sz w:val="20"/>
        <w:szCs w:val="20"/>
        <w:lang w:eastAsia="pl-PL"/>
      </w:rPr>
      <w:t>ARSZAWIE</w:t>
    </w:r>
  </w:p>
  <w:p w:rsidR="001A4D92" w:rsidRDefault="00532C07" w:rsidP="000F2223">
    <w:pPr>
      <w:pStyle w:val="Nagwek"/>
      <w:rPr>
        <w:color w:val="0A377A"/>
        <w:sz w:val="18"/>
        <w:szCs w:val="18"/>
      </w:rPr>
    </w:pPr>
    <w:r>
      <w:rPr>
        <w:rFonts w:ascii="Times New Roman" w:hAnsi="Times New Roman" w:cs="Times New Roman"/>
        <w:iCs/>
        <w:noProof/>
        <w:color w:val="0A377A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793AEFEA" wp14:editId="6512D945">
              <wp:simplePos x="0" y="0"/>
              <wp:positionH relativeFrom="margin">
                <wp:align>center</wp:align>
              </wp:positionH>
              <wp:positionV relativeFrom="margin">
                <wp:posOffset>-751205</wp:posOffset>
              </wp:positionV>
              <wp:extent cx="6840220" cy="0"/>
              <wp:effectExtent l="0" t="19050" r="36830" b="19050"/>
              <wp:wrapSquare wrapText="bothSides"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AFD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-59.15pt;width:538.6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" o:allowincell="f" strokecolor="#365f91 [2404]" strokeweight="3pt">
              <v:shadow color="#365f91 [2404]" offset="1pt,1pt"/>
              <w10:wrap type="square" anchorx="margin" anchory="margin"/>
            </v:shape>
          </w:pict>
        </mc:Fallback>
      </mc:AlternateContent>
    </w:r>
    <w:r>
      <w:rPr>
        <w:rFonts w:ascii="Times New Roman" w:hAnsi="Times New Roman" w:cs="Times New Roman"/>
        <w:iCs/>
        <w:noProof/>
        <w:color w:val="0A377A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F26103F" wp14:editId="124A151C">
              <wp:simplePos x="0" y="0"/>
              <wp:positionH relativeFrom="margin">
                <wp:posOffset>-535940</wp:posOffset>
              </wp:positionH>
              <wp:positionV relativeFrom="margin">
                <wp:posOffset>-798830</wp:posOffset>
              </wp:positionV>
              <wp:extent cx="6840220" cy="0"/>
              <wp:effectExtent l="16510" t="10795" r="10795" b="17780"/>
              <wp:wrapSquare wrapText="bothSides"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17961" dir="2700000" algn="ctr" rotWithShape="0">
                                <a:schemeClr val="accent1">
                                  <a:lumMod val="75000"/>
                                  <a:lumOff val="0"/>
                                  <a:gamma/>
                                  <a:shade val="60000"/>
                                  <a:invGamma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AF05E6" id="AutoShape 2" o:spid="_x0000_s1026" type="#_x0000_t32" style="position:absolute;margin-left:-42.2pt;margin-top:-62.9pt;width:538.6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" o:allowincell="f" strokecolor="#365f91 [2404]" strokeweight="1.5pt">
              <v:shadow color="#365f91 [2404]" offset="1pt,1pt"/>
              <w10:wrap type="square" anchorx="margin" anchory="margin"/>
            </v:shape>
          </w:pict>
        </mc:Fallback>
      </mc:AlternateContent>
    </w:r>
  </w:p>
  <w:p w:rsidR="001A4D92" w:rsidRPr="000F2223" w:rsidRDefault="00B823A6" w:rsidP="000F2223">
    <w:pPr>
      <w:pStyle w:val="Nagwek"/>
      <w:ind w:firstLine="1134"/>
      <w:rPr>
        <w:color w:val="0A377A"/>
        <w:sz w:val="18"/>
        <w:szCs w:val="18"/>
      </w:rPr>
    </w:pPr>
    <w:r>
      <w:rPr>
        <w:color w:val="0A377A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5"/>
    <w:multiLevelType w:val="singleLevel"/>
    <w:tmpl w:val="00000005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6395BC7"/>
    <w:multiLevelType w:val="hybridMultilevel"/>
    <w:tmpl w:val="9AEE2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8517B"/>
    <w:multiLevelType w:val="hybridMultilevel"/>
    <w:tmpl w:val="2C205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6B4"/>
    <w:rsid w:val="0009629C"/>
    <w:rsid w:val="000E1D08"/>
    <w:rsid w:val="00113901"/>
    <w:rsid w:val="00131DAD"/>
    <w:rsid w:val="001468F8"/>
    <w:rsid w:val="00156A19"/>
    <w:rsid w:val="001616C6"/>
    <w:rsid w:val="00164411"/>
    <w:rsid w:val="001738E9"/>
    <w:rsid w:val="001B3A7E"/>
    <w:rsid w:val="001B4C63"/>
    <w:rsid w:val="001C32CC"/>
    <w:rsid w:val="001C3FA9"/>
    <w:rsid w:val="001E595C"/>
    <w:rsid w:val="001F1089"/>
    <w:rsid w:val="001F4757"/>
    <w:rsid w:val="0022256B"/>
    <w:rsid w:val="00223F94"/>
    <w:rsid w:val="00230A6D"/>
    <w:rsid w:val="00244DBB"/>
    <w:rsid w:val="00262A1F"/>
    <w:rsid w:val="002753BC"/>
    <w:rsid w:val="002A7C88"/>
    <w:rsid w:val="002C57A0"/>
    <w:rsid w:val="002E058F"/>
    <w:rsid w:val="002E39AC"/>
    <w:rsid w:val="00300946"/>
    <w:rsid w:val="00335102"/>
    <w:rsid w:val="00351F54"/>
    <w:rsid w:val="00356C95"/>
    <w:rsid w:val="00371949"/>
    <w:rsid w:val="00371FEF"/>
    <w:rsid w:val="00390C4F"/>
    <w:rsid w:val="003A70B0"/>
    <w:rsid w:val="003B5EDB"/>
    <w:rsid w:val="003C0CC1"/>
    <w:rsid w:val="003D16D1"/>
    <w:rsid w:val="003F1D35"/>
    <w:rsid w:val="00433252"/>
    <w:rsid w:val="00437A2F"/>
    <w:rsid w:val="00445018"/>
    <w:rsid w:val="00460A4C"/>
    <w:rsid w:val="004649D4"/>
    <w:rsid w:val="004B1D10"/>
    <w:rsid w:val="004B259F"/>
    <w:rsid w:val="004D1399"/>
    <w:rsid w:val="00532C07"/>
    <w:rsid w:val="005C75C8"/>
    <w:rsid w:val="006363C1"/>
    <w:rsid w:val="0065409A"/>
    <w:rsid w:val="006579AB"/>
    <w:rsid w:val="006A6D77"/>
    <w:rsid w:val="006A7CDA"/>
    <w:rsid w:val="006F1C65"/>
    <w:rsid w:val="007318AE"/>
    <w:rsid w:val="00742F60"/>
    <w:rsid w:val="00752E52"/>
    <w:rsid w:val="00754E93"/>
    <w:rsid w:val="0076059E"/>
    <w:rsid w:val="007618E2"/>
    <w:rsid w:val="0077223E"/>
    <w:rsid w:val="007843FF"/>
    <w:rsid w:val="007F3320"/>
    <w:rsid w:val="007F5992"/>
    <w:rsid w:val="00810EB1"/>
    <w:rsid w:val="008127AF"/>
    <w:rsid w:val="00825239"/>
    <w:rsid w:val="008347C6"/>
    <w:rsid w:val="00836B3F"/>
    <w:rsid w:val="00856B9D"/>
    <w:rsid w:val="00860A06"/>
    <w:rsid w:val="0086360E"/>
    <w:rsid w:val="008762D9"/>
    <w:rsid w:val="00894A32"/>
    <w:rsid w:val="008B641A"/>
    <w:rsid w:val="008C2B84"/>
    <w:rsid w:val="008E0B2D"/>
    <w:rsid w:val="009258EA"/>
    <w:rsid w:val="00932EDC"/>
    <w:rsid w:val="00962710"/>
    <w:rsid w:val="00990B27"/>
    <w:rsid w:val="009C15EA"/>
    <w:rsid w:val="009D11E1"/>
    <w:rsid w:val="009F34D3"/>
    <w:rsid w:val="00A26FDC"/>
    <w:rsid w:val="00A447E8"/>
    <w:rsid w:val="00A50977"/>
    <w:rsid w:val="00AC5090"/>
    <w:rsid w:val="00AC6A92"/>
    <w:rsid w:val="00AC7980"/>
    <w:rsid w:val="00AE1B52"/>
    <w:rsid w:val="00B01A79"/>
    <w:rsid w:val="00B10AB9"/>
    <w:rsid w:val="00B55481"/>
    <w:rsid w:val="00B60DE2"/>
    <w:rsid w:val="00B63AA0"/>
    <w:rsid w:val="00B81D59"/>
    <w:rsid w:val="00B823A6"/>
    <w:rsid w:val="00BF18D5"/>
    <w:rsid w:val="00C170B1"/>
    <w:rsid w:val="00C20773"/>
    <w:rsid w:val="00C23883"/>
    <w:rsid w:val="00C336B4"/>
    <w:rsid w:val="00C5143A"/>
    <w:rsid w:val="00C95A90"/>
    <w:rsid w:val="00CA67D9"/>
    <w:rsid w:val="00CD05CE"/>
    <w:rsid w:val="00D07570"/>
    <w:rsid w:val="00D30754"/>
    <w:rsid w:val="00D7463B"/>
    <w:rsid w:val="00D7740B"/>
    <w:rsid w:val="00D82126"/>
    <w:rsid w:val="00D83CA2"/>
    <w:rsid w:val="00DA1C6A"/>
    <w:rsid w:val="00DD11D2"/>
    <w:rsid w:val="00DF3D05"/>
    <w:rsid w:val="00E13549"/>
    <w:rsid w:val="00E27E18"/>
    <w:rsid w:val="00E3771D"/>
    <w:rsid w:val="00E64D14"/>
    <w:rsid w:val="00E72807"/>
    <w:rsid w:val="00E910BB"/>
    <w:rsid w:val="00E94D77"/>
    <w:rsid w:val="00EB775F"/>
    <w:rsid w:val="00EC0C67"/>
    <w:rsid w:val="00EC7505"/>
    <w:rsid w:val="00F8278A"/>
    <w:rsid w:val="00FB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728C2B-9D47-4722-81D5-50A94E90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6B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3549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365F91" w:themeColor="accent1" w:themeShade="BF"/>
      <w:kern w:val="1"/>
      <w:szCs w:val="2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13549"/>
    <w:pPr>
      <w:keepNext/>
      <w:keepLines/>
      <w:spacing w:before="40"/>
      <w:outlineLvl w:val="4"/>
    </w:pPr>
    <w:rPr>
      <w:rFonts w:asciiTheme="majorHAnsi" w:eastAsiaTheme="majorEastAsia" w:hAnsiTheme="majorHAnsi"/>
      <w:color w:val="365F91" w:themeColor="accent1" w:themeShade="BF"/>
      <w:kern w:val="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6B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C336B4"/>
  </w:style>
  <w:style w:type="paragraph" w:styleId="Stopka">
    <w:name w:val="footer"/>
    <w:basedOn w:val="Normalny"/>
    <w:link w:val="StopkaZnak"/>
    <w:uiPriority w:val="99"/>
    <w:unhideWhenUsed/>
    <w:rsid w:val="00C336B4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336B4"/>
  </w:style>
  <w:style w:type="paragraph" w:styleId="Akapitzlist">
    <w:name w:val="List Paragraph"/>
    <w:basedOn w:val="Normalny"/>
    <w:uiPriority w:val="34"/>
    <w:qFormat/>
    <w:rsid w:val="00752E52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A1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A1F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3549"/>
    <w:rPr>
      <w:rFonts w:asciiTheme="majorHAnsi" w:eastAsiaTheme="majorEastAsia" w:hAnsiTheme="majorHAnsi" w:cs="Mangal"/>
      <w:i/>
      <w:iCs/>
      <w:color w:val="365F91" w:themeColor="accent1" w:themeShade="BF"/>
      <w:kern w:val="1"/>
      <w:sz w:val="24"/>
      <w:szCs w:val="21"/>
      <w:lang w:eastAsia="hi-IN" w:bidi="hi-IN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13549"/>
    <w:rPr>
      <w:rFonts w:asciiTheme="majorHAnsi" w:eastAsiaTheme="majorEastAsia" w:hAnsiTheme="majorHAnsi" w:cs="Mangal"/>
      <w:color w:val="365F91" w:themeColor="accent1" w:themeShade="BF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30094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644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5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7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lsztyn.wspkorczak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ferencja.olsztyn@wspkorczak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4B60-CF68-41EF-9186-8B390C59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824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WSP im. J.Korczka w Warszawie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rczerniak</dc:creator>
  <cp:lastModifiedBy>Anna Szymańska</cp:lastModifiedBy>
  <cp:revision>6</cp:revision>
  <cp:lastPrinted>2015-03-20T08:33:00Z</cp:lastPrinted>
  <dcterms:created xsi:type="dcterms:W3CDTF">2015-03-16T07:03:00Z</dcterms:created>
  <dcterms:modified xsi:type="dcterms:W3CDTF">2015-04-02T13:26:00Z</dcterms:modified>
</cp:coreProperties>
</file>