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AC" w:rsidRPr="00EB07E1" w:rsidRDefault="00CA12AC" w:rsidP="00CA12AC">
      <w:pPr>
        <w:jc w:val="right"/>
        <w:rPr>
          <w:sz w:val="18"/>
          <w:szCs w:val="18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A12AC" w:rsidRPr="00EB07E1" w:rsidTr="0002130B">
        <w:tc>
          <w:tcPr>
            <w:tcW w:w="4606" w:type="dxa"/>
          </w:tcPr>
          <w:p w:rsidR="00CA12AC" w:rsidRPr="00EB07E1" w:rsidRDefault="00CA12AC" w:rsidP="0002130B">
            <w:pPr>
              <w:jc w:val="right"/>
              <w:rPr>
                <w:sz w:val="18"/>
                <w:szCs w:val="18"/>
              </w:rPr>
            </w:pPr>
            <w:r w:rsidRPr="00EB07E1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 wp14:anchorId="6BBD3E5D" wp14:editId="560E79A8">
                  <wp:extent cx="1981200" cy="1164590"/>
                  <wp:effectExtent l="0" t="0" r="0" b="0"/>
                  <wp:docPr id="1" name="Obraz 1" descr="C:\Users\Lenovo\Pictures\ERNAP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Pictures\ERNAP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CA12AC" w:rsidRPr="00EB07E1" w:rsidRDefault="00CA12AC" w:rsidP="0002130B">
            <w:pPr>
              <w:jc w:val="right"/>
              <w:rPr>
                <w:sz w:val="18"/>
                <w:szCs w:val="18"/>
              </w:rPr>
            </w:pPr>
            <w:r w:rsidRPr="00EB07E1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 wp14:anchorId="045E1640" wp14:editId="28883E2A">
                  <wp:extent cx="1151890" cy="1151890"/>
                  <wp:effectExtent l="0" t="0" r="0" b="0"/>
                  <wp:docPr id="2" name="Obraz 2" descr="C:\Users\Lenovo\Pictures\University of Gdans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Pictures\University of Gdans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3AB6" w:rsidRDefault="008A3AB6" w:rsidP="00CA12AC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:rsidR="008A3AB6" w:rsidRPr="008A3AB6" w:rsidRDefault="008A3AB6" w:rsidP="00CA12AC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8A3AB6">
        <w:rPr>
          <w:rFonts w:ascii="Times New Roman" w:hAnsi="Times New Roman" w:cs="Times New Roman"/>
          <w:sz w:val="32"/>
          <w:szCs w:val="32"/>
          <w:lang w:val="en-GB"/>
        </w:rPr>
        <w:t>European Research Network About Parents in Education</w:t>
      </w:r>
    </w:p>
    <w:p w:rsidR="008A3AB6" w:rsidRPr="008A3AB6" w:rsidRDefault="008A3AB6" w:rsidP="00CA12AC">
      <w:pPr>
        <w:jc w:val="center"/>
        <w:rPr>
          <w:rFonts w:ascii="Times New Roman" w:hAnsi="Times New Roman" w:cs="Times New Roman"/>
          <w:sz w:val="32"/>
          <w:szCs w:val="32"/>
        </w:rPr>
      </w:pPr>
      <w:r w:rsidRPr="008A3AB6">
        <w:rPr>
          <w:rFonts w:ascii="Times New Roman" w:hAnsi="Times New Roman" w:cs="Times New Roman"/>
          <w:sz w:val="32"/>
          <w:szCs w:val="32"/>
        </w:rPr>
        <w:t>ERNAPE</w:t>
      </w:r>
    </w:p>
    <w:p w:rsidR="008A3AB6" w:rsidRDefault="008A3AB6" w:rsidP="00CA12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7192" w:rsidRDefault="00A47192" w:rsidP="00CA12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KRAJOWA SIEĆ BADAWCZA</w:t>
      </w:r>
    </w:p>
    <w:p w:rsidR="00CA12AC" w:rsidRPr="004D2BEE" w:rsidRDefault="00A47192" w:rsidP="00CA12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ERNAPE–</w:t>
      </w:r>
      <w:r w:rsidR="004D2BEE" w:rsidRPr="004D2BEE">
        <w:rPr>
          <w:rFonts w:ascii="Times New Roman" w:hAnsi="Times New Roman" w:cs="Times New Roman"/>
          <w:b/>
          <w:sz w:val="32"/>
          <w:szCs w:val="32"/>
        </w:rPr>
        <w:t>PL</w:t>
      </w:r>
    </w:p>
    <w:p w:rsidR="0015642F" w:rsidRDefault="0015642F" w:rsidP="00CA12AC">
      <w:pPr>
        <w:rPr>
          <w:rFonts w:ascii="Times New Roman" w:hAnsi="Times New Roman" w:cs="Times New Roman"/>
          <w:sz w:val="18"/>
          <w:szCs w:val="18"/>
        </w:rPr>
      </w:pPr>
    </w:p>
    <w:p w:rsidR="00AA1781" w:rsidRDefault="004D2BEE" w:rsidP="00CA12A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We wrześniu 2017 roku, </w:t>
      </w:r>
      <w:r w:rsidR="006C023B">
        <w:rPr>
          <w:rFonts w:ascii="Times New Roman" w:hAnsi="Times New Roman" w:cs="Times New Roman"/>
          <w:sz w:val="18"/>
          <w:szCs w:val="18"/>
        </w:rPr>
        <w:t xml:space="preserve">pod patronatem i </w:t>
      </w:r>
      <w:r>
        <w:rPr>
          <w:rFonts w:ascii="Times New Roman" w:hAnsi="Times New Roman" w:cs="Times New Roman"/>
          <w:sz w:val="18"/>
          <w:szCs w:val="18"/>
        </w:rPr>
        <w:t xml:space="preserve">przy </w:t>
      </w:r>
      <w:r w:rsidRPr="00EB07E1">
        <w:rPr>
          <w:rFonts w:ascii="Times New Roman" w:hAnsi="Times New Roman" w:cs="Times New Roman"/>
          <w:sz w:val="18"/>
          <w:szCs w:val="18"/>
        </w:rPr>
        <w:t>wsparci</w:t>
      </w:r>
      <w:r>
        <w:rPr>
          <w:rFonts w:ascii="Times New Roman" w:hAnsi="Times New Roman" w:cs="Times New Roman"/>
          <w:sz w:val="18"/>
          <w:szCs w:val="18"/>
        </w:rPr>
        <w:t>u</w:t>
      </w:r>
      <w:r w:rsidR="006C023B">
        <w:rPr>
          <w:rFonts w:ascii="Times New Roman" w:hAnsi="Times New Roman" w:cs="Times New Roman"/>
          <w:sz w:val="18"/>
          <w:szCs w:val="18"/>
        </w:rPr>
        <w:t xml:space="preserve"> organizacyjnym</w:t>
      </w:r>
      <w:r>
        <w:rPr>
          <w:rFonts w:ascii="Times New Roman" w:hAnsi="Times New Roman" w:cs="Times New Roman"/>
          <w:sz w:val="18"/>
          <w:szCs w:val="18"/>
        </w:rPr>
        <w:t xml:space="preserve"> Z</w:t>
      </w:r>
      <w:r w:rsidRPr="00EB07E1">
        <w:rPr>
          <w:rFonts w:ascii="Times New Roman" w:hAnsi="Times New Roman" w:cs="Times New Roman"/>
          <w:sz w:val="18"/>
          <w:szCs w:val="18"/>
        </w:rPr>
        <w:t>espołu Pedagogiki Społecznej Komitetu Nauk Pedagogicznych PAN</w:t>
      </w:r>
      <w:r w:rsidR="006C023B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korzystając z życzliwości jego Przewodniczącej</w:t>
      </w:r>
      <w:r w:rsidR="00AA1781">
        <w:rPr>
          <w:rFonts w:ascii="Times New Roman" w:hAnsi="Times New Roman" w:cs="Times New Roman"/>
          <w:sz w:val="18"/>
          <w:szCs w:val="18"/>
        </w:rPr>
        <w:t>, p</w:t>
      </w:r>
      <w:r>
        <w:rPr>
          <w:rFonts w:ascii="Times New Roman" w:hAnsi="Times New Roman" w:cs="Times New Roman"/>
          <w:sz w:val="18"/>
          <w:szCs w:val="18"/>
        </w:rPr>
        <w:t xml:space="preserve">rofesor Barbary </w:t>
      </w:r>
      <w:proofErr w:type="spellStart"/>
      <w:r>
        <w:rPr>
          <w:rFonts w:ascii="Times New Roman" w:hAnsi="Times New Roman" w:cs="Times New Roman"/>
          <w:sz w:val="18"/>
          <w:szCs w:val="18"/>
        </w:rPr>
        <w:t>Smolińskiej-Theiss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AA1781">
        <w:rPr>
          <w:rFonts w:ascii="Times New Roman" w:hAnsi="Times New Roman" w:cs="Times New Roman"/>
          <w:sz w:val="18"/>
          <w:szCs w:val="18"/>
        </w:rPr>
        <w:t>zostało upowszechnione z</w:t>
      </w:r>
      <w:r w:rsidR="00CA12AC" w:rsidRPr="00EB07E1">
        <w:rPr>
          <w:rFonts w:ascii="Times New Roman" w:hAnsi="Times New Roman" w:cs="Times New Roman"/>
          <w:sz w:val="18"/>
          <w:szCs w:val="18"/>
        </w:rPr>
        <w:t xml:space="preserve">aproszenie </w:t>
      </w:r>
      <w:r w:rsidR="00AA1781">
        <w:rPr>
          <w:rFonts w:ascii="Times New Roman" w:hAnsi="Times New Roman" w:cs="Times New Roman"/>
          <w:sz w:val="18"/>
          <w:szCs w:val="18"/>
        </w:rPr>
        <w:t xml:space="preserve">profesor Marii Mendel do uczestnictwa w tworzonej przez nią sieci badawczej: ERNAPE-PL. </w:t>
      </w:r>
    </w:p>
    <w:p w:rsidR="001106C1" w:rsidRDefault="00AA1781" w:rsidP="00CA12A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Zaproszenie to </w:t>
      </w:r>
      <w:r w:rsidR="00CB1801">
        <w:rPr>
          <w:rFonts w:ascii="Times New Roman" w:hAnsi="Times New Roman" w:cs="Times New Roman"/>
          <w:sz w:val="18"/>
          <w:szCs w:val="18"/>
        </w:rPr>
        <w:t>przyniosło w odpowiedzi liczne zgłoszenia</w:t>
      </w:r>
      <w:r w:rsidR="00936CDD">
        <w:rPr>
          <w:rFonts w:ascii="Times New Roman" w:hAnsi="Times New Roman" w:cs="Times New Roman"/>
          <w:sz w:val="18"/>
          <w:szCs w:val="18"/>
        </w:rPr>
        <w:t xml:space="preserve"> ze strony polskich badaczy i na</w:t>
      </w:r>
      <w:r w:rsidR="00CB1801">
        <w:rPr>
          <w:rFonts w:ascii="Times New Roman" w:hAnsi="Times New Roman" w:cs="Times New Roman"/>
          <w:sz w:val="18"/>
          <w:szCs w:val="18"/>
        </w:rPr>
        <w:t xml:space="preserve"> kwie</w:t>
      </w:r>
      <w:r w:rsidR="00936CDD">
        <w:rPr>
          <w:rFonts w:ascii="Times New Roman" w:hAnsi="Times New Roman" w:cs="Times New Roman"/>
          <w:sz w:val="18"/>
          <w:szCs w:val="18"/>
        </w:rPr>
        <w:t>cień</w:t>
      </w:r>
      <w:r w:rsidR="00CB1801">
        <w:rPr>
          <w:rFonts w:ascii="Times New Roman" w:hAnsi="Times New Roman" w:cs="Times New Roman"/>
          <w:sz w:val="18"/>
          <w:szCs w:val="18"/>
        </w:rPr>
        <w:t xml:space="preserve"> 2018 roku </w:t>
      </w:r>
      <w:r w:rsidR="00936CDD">
        <w:rPr>
          <w:rFonts w:ascii="Times New Roman" w:hAnsi="Times New Roman" w:cs="Times New Roman"/>
          <w:sz w:val="18"/>
          <w:szCs w:val="18"/>
        </w:rPr>
        <w:t xml:space="preserve">została zaplanowana I. Konferencja Krajowej Sieci Badawczej ERNAPE-PL, opierająca się na ich udziale. Są oni pierwszymi </w:t>
      </w:r>
      <w:r w:rsidR="00CB1801">
        <w:rPr>
          <w:rFonts w:ascii="Times New Roman" w:hAnsi="Times New Roman" w:cs="Times New Roman"/>
          <w:sz w:val="18"/>
          <w:szCs w:val="18"/>
        </w:rPr>
        <w:t>współtwórc</w:t>
      </w:r>
      <w:r w:rsidR="00936CDD">
        <w:rPr>
          <w:rFonts w:ascii="Times New Roman" w:hAnsi="Times New Roman" w:cs="Times New Roman"/>
          <w:sz w:val="18"/>
          <w:szCs w:val="18"/>
        </w:rPr>
        <w:t>ami</w:t>
      </w:r>
      <w:r w:rsidR="00CB1801">
        <w:rPr>
          <w:rFonts w:ascii="Times New Roman" w:hAnsi="Times New Roman" w:cs="Times New Roman"/>
          <w:sz w:val="18"/>
          <w:szCs w:val="18"/>
        </w:rPr>
        <w:t xml:space="preserve"> ERNAPE-PL</w:t>
      </w:r>
      <w:r w:rsidR="001106C1">
        <w:rPr>
          <w:rFonts w:ascii="Times New Roman" w:hAnsi="Times New Roman" w:cs="Times New Roman"/>
          <w:sz w:val="18"/>
          <w:szCs w:val="18"/>
        </w:rPr>
        <w:t>.</w:t>
      </w:r>
    </w:p>
    <w:p w:rsidR="001106C1" w:rsidRDefault="001106C1" w:rsidP="00CA12A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</w:t>
      </w:r>
      <w:r w:rsidR="00936CDD">
        <w:rPr>
          <w:rFonts w:ascii="Times New Roman" w:hAnsi="Times New Roman" w:cs="Times New Roman"/>
          <w:sz w:val="18"/>
          <w:szCs w:val="18"/>
        </w:rPr>
        <w:t xml:space="preserve">aproszenie </w:t>
      </w:r>
      <w:r w:rsidR="006C023B">
        <w:rPr>
          <w:rFonts w:ascii="Times New Roman" w:hAnsi="Times New Roman" w:cs="Times New Roman"/>
          <w:sz w:val="18"/>
          <w:szCs w:val="18"/>
        </w:rPr>
        <w:t>jest stale aktualne i otwarte</w:t>
      </w:r>
      <w:r w:rsidR="00AA1781">
        <w:rPr>
          <w:rFonts w:ascii="Times New Roman" w:hAnsi="Times New Roman" w:cs="Times New Roman"/>
          <w:sz w:val="18"/>
          <w:szCs w:val="18"/>
        </w:rPr>
        <w:t>,</w:t>
      </w:r>
      <w:r w:rsidR="00657898">
        <w:rPr>
          <w:rFonts w:ascii="Times New Roman" w:hAnsi="Times New Roman" w:cs="Times New Roman"/>
          <w:sz w:val="18"/>
          <w:szCs w:val="18"/>
        </w:rPr>
        <w:t xml:space="preserve"> podobnie,</w:t>
      </w:r>
      <w:r w:rsidR="00AA1781">
        <w:rPr>
          <w:rFonts w:ascii="Times New Roman" w:hAnsi="Times New Roman" w:cs="Times New Roman"/>
          <w:sz w:val="18"/>
          <w:szCs w:val="18"/>
        </w:rPr>
        <w:t xml:space="preserve"> jak otwarta jest </w:t>
      </w:r>
      <w:r w:rsidR="00657898">
        <w:rPr>
          <w:rFonts w:ascii="Times New Roman" w:hAnsi="Times New Roman" w:cs="Times New Roman"/>
          <w:sz w:val="18"/>
          <w:szCs w:val="18"/>
        </w:rPr>
        <w:t>formuła działania</w:t>
      </w:r>
      <w:r w:rsidR="00AA1781">
        <w:rPr>
          <w:rFonts w:ascii="Times New Roman" w:hAnsi="Times New Roman" w:cs="Times New Roman"/>
          <w:sz w:val="18"/>
          <w:szCs w:val="18"/>
        </w:rPr>
        <w:t xml:space="preserve"> </w:t>
      </w:r>
      <w:r w:rsidR="00936CDD">
        <w:rPr>
          <w:rFonts w:ascii="Times New Roman" w:hAnsi="Times New Roman" w:cs="Times New Roman"/>
          <w:sz w:val="18"/>
          <w:szCs w:val="18"/>
        </w:rPr>
        <w:t>sieci</w:t>
      </w:r>
      <w:r w:rsidR="00AA1781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Należą do niej</w:t>
      </w:r>
      <w:r w:rsidR="00AA1781">
        <w:rPr>
          <w:rFonts w:ascii="Times New Roman" w:hAnsi="Times New Roman" w:cs="Times New Roman"/>
          <w:sz w:val="18"/>
          <w:szCs w:val="18"/>
        </w:rPr>
        <w:t xml:space="preserve"> </w:t>
      </w:r>
      <w:r w:rsidR="00CA12AC" w:rsidRPr="00EB07E1">
        <w:rPr>
          <w:rFonts w:ascii="Times New Roman" w:hAnsi="Times New Roman" w:cs="Times New Roman"/>
          <w:sz w:val="18"/>
          <w:szCs w:val="18"/>
        </w:rPr>
        <w:t>badacz</w:t>
      </w:r>
      <w:r w:rsidR="00AA1781">
        <w:rPr>
          <w:rFonts w:ascii="Times New Roman" w:hAnsi="Times New Roman" w:cs="Times New Roman"/>
          <w:sz w:val="18"/>
          <w:szCs w:val="18"/>
        </w:rPr>
        <w:t>e</w:t>
      </w:r>
      <w:r w:rsidR="00CA12AC" w:rsidRPr="00EB07E1">
        <w:rPr>
          <w:rFonts w:ascii="Times New Roman" w:hAnsi="Times New Roman" w:cs="Times New Roman"/>
          <w:sz w:val="18"/>
          <w:szCs w:val="18"/>
        </w:rPr>
        <w:t xml:space="preserve">, którzy </w:t>
      </w:r>
      <w:r w:rsidRPr="00EB07E1">
        <w:rPr>
          <w:rFonts w:ascii="Times New Roman" w:hAnsi="Times New Roman" w:cs="Times New Roman"/>
          <w:sz w:val="18"/>
          <w:szCs w:val="18"/>
        </w:rPr>
        <w:t>swoje zainteresow</w:t>
      </w:r>
      <w:r>
        <w:rPr>
          <w:rFonts w:ascii="Times New Roman" w:hAnsi="Times New Roman" w:cs="Times New Roman"/>
          <w:sz w:val="18"/>
          <w:szCs w:val="18"/>
        </w:rPr>
        <w:t xml:space="preserve">ania naukowe łączą z rodzicami oraz </w:t>
      </w:r>
      <w:r w:rsidRPr="00EB07E1">
        <w:rPr>
          <w:rFonts w:ascii="Times New Roman" w:hAnsi="Times New Roman" w:cs="Times New Roman"/>
          <w:sz w:val="18"/>
          <w:szCs w:val="18"/>
        </w:rPr>
        <w:t xml:space="preserve">ich wielowymiarowo rozumianym </w:t>
      </w:r>
      <w:r>
        <w:rPr>
          <w:rFonts w:ascii="Times New Roman" w:hAnsi="Times New Roman" w:cs="Times New Roman"/>
          <w:sz w:val="18"/>
          <w:szCs w:val="18"/>
        </w:rPr>
        <w:t xml:space="preserve">„byciem w </w:t>
      </w:r>
      <w:r w:rsidRPr="00EB07E1">
        <w:rPr>
          <w:rFonts w:ascii="Times New Roman" w:hAnsi="Times New Roman" w:cs="Times New Roman"/>
          <w:sz w:val="18"/>
          <w:szCs w:val="18"/>
        </w:rPr>
        <w:t>edukacj</w:t>
      </w:r>
      <w:r>
        <w:rPr>
          <w:rFonts w:ascii="Times New Roman" w:hAnsi="Times New Roman" w:cs="Times New Roman"/>
          <w:sz w:val="18"/>
          <w:szCs w:val="18"/>
        </w:rPr>
        <w:t>i” (m.in. własne doświadczenia formacyjne, uczenie się w i dla rodzicielskiej roli, uczestnictwo w edukacji własnych dzieci i życiu szkół, do których uczęszczają, współpraca rodziców ze szkołami i innymi instytucjami edukacyjnymi)</w:t>
      </w:r>
      <w:r w:rsidRPr="00EB07E1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P</w:t>
      </w:r>
      <w:r w:rsidR="006C023B">
        <w:rPr>
          <w:rFonts w:ascii="Times New Roman" w:hAnsi="Times New Roman" w:cs="Times New Roman"/>
          <w:sz w:val="18"/>
          <w:szCs w:val="18"/>
        </w:rPr>
        <w:t>ragną</w:t>
      </w:r>
      <w:r>
        <w:rPr>
          <w:rFonts w:ascii="Times New Roman" w:hAnsi="Times New Roman" w:cs="Times New Roman"/>
          <w:sz w:val="18"/>
          <w:szCs w:val="18"/>
        </w:rPr>
        <w:t>c</w:t>
      </w:r>
      <w:r w:rsidR="006C023B">
        <w:rPr>
          <w:rFonts w:ascii="Times New Roman" w:hAnsi="Times New Roman" w:cs="Times New Roman"/>
          <w:sz w:val="18"/>
          <w:szCs w:val="18"/>
        </w:rPr>
        <w:t xml:space="preserve"> współpracować z innymi</w:t>
      </w:r>
      <w:r w:rsidR="0086224E">
        <w:rPr>
          <w:rFonts w:ascii="Times New Roman" w:hAnsi="Times New Roman" w:cs="Times New Roman"/>
          <w:sz w:val="18"/>
          <w:szCs w:val="18"/>
        </w:rPr>
        <w:t xml:space="preserve"> badaczami i podejmując działania w tym zakresie,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6224E">
        <w:rPr>
          <w:rFonts w:ascii="Times New Roman" w:hAnsi="Times New Roman" w:cs="Times New Roman"/>
          <w:sz w:val="18"/>
          <w:szCs w:val="18"/>
        </w:rPr>
        <w:t xml:space="preserve">kształtują </w:t>
      </w:r>
      <w:r>
        <w:rPr>
          <w:rFonts w:ascii="Times New Roman" w:hAnsi="Times New Roman" w:cs="Times New Roman"/>
          <w:sz w:val="18"/>
          <w:szCs w:val="18"/>
        </w:rPr>
        <w:t>jej życi</w:t>
      </w:r>
      <w:r w:rsidR="0086224E">
        <w:rPr>
          <w:rFonts w:ascii="Times New Roman" w:hAnsi="Times New Roman" w:cs="Times New Roman"/>
          <w:sz w:val="18"/>
          <w:szCs w:val="18"/>
        </w:rPr>
        <w:t>e oraz pracują na jej rozwój.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023B" w:rsidRDefault="00657898" w:rsidP="00CA12A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 związku z koncepcją </w:t>
      </w:r>
      <w:r w:rsidR="0015580E">
        <w:rPr>
          <w:rFonts w:ascii="Times New Roman" w:hAnsi="Times New Roman" w:cs="Times New Roman"/>
          <w:sz w:val="18"/>
          <w:szCs w:val="18"/>
        </w:rPr>
        <w:t xml:space="preserve">i zasadami </w:t>
      </w:r>
      <w:r>
        <w:rPr>
          <w:rFonts w:ascii="Times New Roman" w:hAnsi="Times New Roman" w:cs="Times New Roman"/>
          <w:sz w:val="18"/>
          <w:szCs w:val="18"/>
        </w:rPr>
        <w:t xml:space="preserve">działania </w:t>
      </w:r>
      <w:r w:rsidRPr="00EB07E1">
        <w:rPr>
          <w:rFonts w:ascii="Times New Roman" w:hAnsi="Times New Roman" w:cs="Times New Roman"/>
          <w:sz w:val="18"/>
          <w:szCs w:val="18"/>
        </w:rPr>
        <w:t>EUROPEAN NETWORK ABOUT PARENTS IN EDUCATION</w:t>
      </w:r>
      <w:r w:rsidR="0015580E">
        <w:rPr>
          <w:rFonts w:ascii="Times New Roman" w:hAnsi="Times New Roman" w:cs="Times New Roman"/>
          <w:sz w:val="18"/>
          <w:szCs w:val="18"/>
        </w:rPr>
        <w:t xml:space="preserve"> – „ERNAPE”, g</w:t>
      </w:r>
      <w:r w:rsidR="00CA12AC" w:rsidRPr="00EB07E1">
        <w:rPr>
          <w:rFonts w:ascii="Times New Roman" w:hAnsi="Times New Roman" w:cs="Times New Roman"/>
          <w:sz w:val="18"/>
          <w:szCs w:val="18"/>
        </w:rPr>
        <w:t xml:space="preserve">rupa </w:t>
      </w:r>
      <w:r>
        <w:rPr>
          <w:rFonts w:ascii="Times New Roman" w:hAnsi="Times New Roman" w:cs="Times New Roman"/>
          <w:sz w:val="18"/>
          <w:szCs w:val="18"/>
        </w:rPr>
        <w:t>tych badaczy</w:t>
      </w:r>
      <w:r w:rsidR="0015580E">
        <w:rPr>
          <w:rFonts w:ascii="Times New Roman" w:hAnsi="Times New Roman" w:cs="Times New Roman"/>
          <w:sz w:val="18"/>
          <w:szCs w:val="18"/>
        </w:rPr>
        <w:t xml:space="preserve"> - połączonych wspólnym kontekstem badań realizowanych w </w:t>
      </w:r>
      <w:r w:rsidR="00F55DE0">
        <w:rPr>
          <w:rFonts w:ascii="Times New Roman" w:hAnsi="Times New Roman" w:cs="Times New Roman"/>
          <w:sz w:val="18"/>
          <w:szCs w:val="18"/>
        </w:rPr>
        <w:t xml:space="preserve">polskich </w:t>
      </w:r>
      <w:r w:rsidR="0015580E">
        <w:rPr>
          <w:rFonts w:ascii="Times New Roman" w:hAnsi="Times New Roman" w:cs="Times New Roman"/>
          <w:sz w:val="18"/>
          <w:szCs w:val="18"/>
        </w:rPr>
        <w:t>warunkach -</w:t>
      </w:r>
      <w:r>
        <w:rPr>
          <w:rFonts w:ascii="Times New Roman" w:hAnsi="Times New Roman" w:cs="Times New Roman"/>
          <w:sz w:val="18"/>
          <w:szCs w:val="18"/>
        </w:rPr>
        <w:t xml:space="preserve"> ma status </w:t>
      </w:r>
      <w:r w:rsidR="0015580E">
        <w:rPr>
          <w:rFonts w:ascii="Times New Roman" w:hAnsi="Times New Roman" w:cs="Times New Roman"/>
          <w:sz w:val="18"/>
          <w:szCs w:val="18"/>
        </w:rPr>
        <w:t>sieci lokalnej</w:t>
      </w:r>
      <w:r w:rsidR="00CA12AC" w:rsidRPr="00EB07E1">
        <w:rPr>
          <w:rFonts w:ascii="Times New Roman" w:hAnsi="Times New Roman" w:cs="Times New Roman"/>
          <w:sz w:val="18"/>
          <w:szCs w:val="18"/>
        </w:rPr>
        <w:t>, stanowiąc</w:t>
      </w:r>
      <w:r w:rsidR="0015580E">
        <w:rPr>
          <w:rFonts w:ascii="Times New Roman" w:hAnsi="Times New Roman" w:cs="Times New Roman"/>
          <w:sz w:val="18"/>
          <w:szCs w:val="18"/>
        </w:rPr>
        <w:t>ej</w:t>
      </w:r>
      <w:r w:rsidR="00CA12AC" w:rsidRPr="00EB07E1">
        <w:rPr>
          <w:rFonts w:ascii="Times New Roman" w:hAnsi="Times New Roman" w:cs="Times New Roman"/>
          <w:sz w:val="18"/>
          <w:szCs w:val="18"/>
        </w:rPr>
        <w:t xml:space="preserve"> element europejskiej, </w:t>
      </w:r>
      <w:r w:rsidR="00F55DE0">
        <w:rPr>
          <w:rFonts w:ascii="Times New Roman" w:hAnsi="Times New Roman" w:cs="Times New Roman"/>
          <w:sz w:val="18"/>
          <w:szCs w:val="18"/>
        </w:rPr>
        <w:t xml:space="preserve">działającej </w:t>
      </w:r>
      <w:r w:rsidR="00CA12AC" w:rsidRPr="00EB07E1">
        <w:rPr>
          <w:rFonts w:ascii="Times New Roman" w:hAnsi="Times New Roman" w:cs="Times New Roman"/>
          <w:sz w:val="18"/>
          <w:szCs w:val="18"/>
        </w:rPr>
        <w:t>od roku 1993</w:t>
      </w:r>
      <w:r w:rsidR="00F55DE0">
        <w:rPr>
          <w:rFonts w:ascii="Times New Roman" w:hAnsi="Times New Roman" w:cs="Times New Roman"/>
          <w:sz w:val="18"/>
          <w:szCs w:val="18"/>
        </w:rPr>
        <w:t xml:space="preserve"> </w:t>
      </w:r>
      <w:r w:rsidR="00F55DE0" w:rsidRPr="00EB07E1">
        <w:rPr>
          <w:rFonts w:ascii="Times New Roman" w:hAnsi="Times New Roman" w:cs="Times New Roman"/>
          <w:sz w:val="18"/>
          <w:szCs w:val="18"/>
        </w:rPr>
        <w:t xml:space="preserve">( </w:t>
      </w:r>
      <w:hyperlink r:id="rId7" w:history="1">
        <w:r w:rsidR="00F55DE0" w:rsidRPr="00EB07E1">
          <w:rPr>
            <w:rStyle w:val="Hipercze"/>
            <w:rFonts w:ascii="Times New Roman" w:hAnsi="Times New Roman" w:cs="Times New Roman"/>
            <w:sz w:val="18"/>
            <w:szCs w:val="18"/>
          </w:rPr>
          <w:t>http://www.ernape.net/whatsernape.html</w:t>
        </w:r>
      </w:hyperlink>
      <w:r w:rsidR="00F55DE0" w:rsidRPr="00EB07E1">
        <w:rPr>
          <w:rFonts w:ascii="Times New Roman" w:hAnsi="Times New Roman" w:cs="Times New Roman"/>
          <w:sz w:val="18"/>
          <w:szCs w:val="18"/>
        </w:rPr>
        <w:t xml:space="preserve"> )</w:t>
      </w:r>
      <w:r w:rsidR="00F55DE0">
        <w:rPr>
          <w:rFonts w:ascii="Times New Roman" w:hAnsi="Times New Roman" w:cs="Times New Roman"/>
          <w:sz w:val="18"/>
          <w:szCs w:val="18"/>
        </w:rPr>
        <w:t xml:space="preserve">. </w:t>
      </w:r>
      <w:r w:rsidR="00CB1801">
        <w:rPr>
          <w:rFonts w:ascii="Times New Roman" w:hAnsi="Times New Roman" w:cs="Times New Roman"/>
          <w:sz w:val="18"/>
          <w:szCs w:val="18"/>
        </w:rPr>
        <w:t>ERNAPE-PL,</w:t>
      </w:r>
      <w:r w:rsidR="00CB1801" w:rsidRPr="00EB07E1">
        <w:rPr>
          <w:rFonts w:ascii="Times New Roman" w:hAnsi="Times New Roman" w:cs="Times New Roman"/>
          <w:sz w:val="18"/>
          <w:szCs w:val="18"/>
        </w:rPr>
        <w:t xml:space="preserve"> </w:t>
      </w:r>
      <w:r w:rsidR="00CB1801">
        <w:rPr>
          <w:rFonts w:ascii="Times New Roman" w:hAnsi="Times New Roman" w:cs="Times New Roman"/>
          <w:sz w:val="18"/>
          <w:szCs w:val="18"/>
        </w:rPr>
        <w:t xml:space="preserve">stanowiąc </w:t>
      </w:r>
      <w:r w:rsidR="00CA12AC" w:rsidRPr="00EB07E1">
        <w:rPr>
          <w:rFonts w:ascii="Times New Roman" w:hAnsi="Times New Roman" w:cs="Times New Roman"/>
          <w:sz w:val="18"/>
          <w:szCs w:val="18"/>
        </w:rPr>
        <w:t>„</w:t>
      </w:r>
      <w:proofErr w:type="spellStart"/>
      <w:r w:rsidR="00CA12AC" w:rsidRPr="00EB07E1">
        <w:rPr>
          <w:rFonts w:ascii="Times New Roman" w:hAnsi="Times New Roman" w:cs="Times New Roman"/>
          <w:sz w:val="18"/>
          <w:szCs w:val="18"/>
        </w:rPr>
        <w:t>Polish</w:t>
      </w:r>
      <w:proofErr w:type="spellEnd"/>
      <w:r w:rsidR="00CA12AC" w:rsidRPr="00EB07E1">
        <w:rPr>
          <w:rFonts w:ascii="Times New Roman" w:hAnsi="Times New Roman" w:cs="Times New Roman"/>
          <w:sz w:val="18"/>
          <w:szCs w:val="18"/>
        </w:rPr>
        <w:t xml:space="preserve"> Network </w:t>
      </w:r>
      <w:proofErr w:type="spellStart"/>
      <w:r w:rsidR="00CA12AC" w:rsidRPr="00EB07E1">
        <w:rPr>
          <w:rFonts w:ascii="Times New Roman" w:hAnsi="Times New Roman" w:cs="Times New Roman"/>
          <w:sz w:val="18"/>
          <w:szCs w:val="18"/>
        </w:rPr>
        <w:t>About</w:t>
      </w:r>
      <w:proofErr w:type="spellEnd"/>
      <w:r w:rsidR="00CA12AC" w:rsidRPr="00EB07E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12AC" w:rsidRPr="00EB07E1">
        <w:rPr>
          <w:rFonts w:ascii="Times New Roman" w:hAnsi="Times New Roman" w:cs="Times New Roman"/>
          <w:sz w:val="18"/>
          <w:szCs w:val="18"/>
        </w:rPr>
        <w:t>Parents</w:t>
      </w:r>
      <w:proofErr w:type="spellEnd"/>
      <w:r w:rsidR="00CA12AC" w:rsidRPr="00EB07E1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="00CA12AC" w:rsidRPr="00EB07E1">
        <w:rPr>
          <w:rFonts w:ascii="Times New Roman" w:hAnsi="Times New Roman" w:cs="Times New Roman"/>
          <w:sz w:val="18"/>
          <w:szCs w:val="18"/>
        </w:rPr>
        <w:t>Education</w:t>
      </w:r>
      <w:proofErr w:type="spellEnd"/>
      <w:r w:rsidR="00CA12AC" w:rsidRPr="00EB07E1">
        <w:rPr>
          <w:rFonts w:ascii="Times New Roman" w:hAnsi="Times New Roman" w:cs="Times New Roman"/>
          <w:sz w:val="18"/>
          <w:szCs w:val="18"/>
        </w:rPr>
        <w:t xml:space="preserve">”, </w:t>
      </w:r>
      <w:r w:rsidR="00CB1801">
        <w:rPr>
          <w:rFonts w:ascii="Times New Roman" w:hAnsi="Times New Roman" w:cs="Times New Roman"/>
          <w:sz w:val="18"/>
          <w:szCs w:val="18"/>
        </w:rPr>
        <w:t>jest</w:t>
      </w:r>
      <w:r w:rsidR="00CA12AC" w:rsidRPr="00EB07E1">
        <w:rPr>
          <w:rFonts w:ascii="Times New Roman" w:hAnsi="Times New Roman" w:cs="Times New Roman"/>
          <w:sz w:val="18"/>
          <w:szCs w:val="18"/>
        </w:rPr>
        <w:t xml:space="preserve"> odpowiednik</w:t>
      </w:r>
      <w:r w:rsidR="00CB1801">
        <w:rPr>
          <w:rFonts w:ascii="Times New Roman" w:hAnsi="Times New Roman" w:cs="Times New Roman"/>
          <w:sz w:val="18"/>
          <w:szCs w:val="18"/>
        </w:rPr>
        <w:t>iem</w:t>
      </w:r>
      <w:r w:rsidR="00CA12AC" w:rsidRPr="00EB07E1">
        <w:rPr>
          <w:rFonts w:ascii="Times New Roman" w:hAnsi="Times New Roman" w:cs="Times New Roman"/>
          <w:sz w:val="18"/>
          <w:szCs w:val="18"/>
        </w:rPr>
        <w:t xml:space="preserve"> innych, krajowych sieci w ERNAPE, jak „</w:t>
      </w:r>
      <w:proofErr w:type="spellStart"/>
      <w:r w:rsidR="00CA12AC" w:rsidRPr="00EB07E1">
        <w:rPr>
          <w:rFonts w:ascii="Times New Roman" w:hAnsi="Times New Roman" w:cs="Times New Roman"/>
          <w:sz w:val="18"/>
          <w:szCs w:val="18"/>
        </w:rPr>
        <w:t>Italian</w:t>
      </w:r>
      <w:proofErr w:type="spellEnd"/>
      <w:r w:rsidR="00CA12AC" w:rsidRPr="00EB07E1">
        <w:rPr>
          <w:rFonts w:ascii="Times New Roman" w:hAnsi="Times New Roman" w:cs="Times New Roman"/>
          <w:sz w:val="18"/>
          <w:szCs w:val="18"/>
        </w:rPr>
        <w:t xml:space="preserve"> Network </w:t>
      </w:r>
      <w:proofErr w:type="spellStart"/>
      <w:r w:rsidR="00CA12AC" w:rsidRPr="00EB07E1">
        <w:rPr>
          <w:rFonts w:ascii="Times New Roman" w:hAnsi="Times New Roman" w:cs="Times New Roman"/>
          <w:sz w:val="18"/>
          <w:szCs w:val="18"/>
        </w:rPr>
        <w:t>About</w:t>
      </w:r>
      <w:proofErr w:type="spellEnd"/>
      <w:r w:rsidR="00CA12AC" w:rsidRPr="00EB07E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12AC" w:rsidRPr="00EB07E1">
        <w:rPr>
          <w:rFonts w:ascii="Times New Roman" w:hAnsi="Times New Roman" w:cs="Times New Roman"/>
          <w:sz w:val="18"/>
          <w:szCs w:val="18"/>
        </w:rPr>
        <w:t>Parents</w:t>
      </w:r>
      <w:proofErr w:type="spellEnd"/>
      <w:r w:rsidR="00CA12AC" w:rsidRPr="00EB07E1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="00CA12AC" w:rsidRPr="00EB07E1">
        <w:rPr>
          <w:rFonts w:ascii="Times New Roman" w:hAnsi="Times New Roman" w:cs="Times New Roman"/>
          <w:sz w:val="18"/>
          <w:szCs w:val="18"/>
        </w:rPr>
        <w:t>Education</w:t>
      </w:r>
      <w:proofErr w:type="spellEnd"/>
      <w:r w:rsidR="00CA12AC" w:rsidRPr="00EB07E1">
        <w:rPr>
          <w:rFonts w:ascii="Times New Roman" w:hAnsi="Times New Roman" w:cs="Times New Roman"/>
          <w:sz w:val="18"/>
          <w:szCs w:val="18"/>
        </w:rPr>
        <w:t>”, czy „</w:t>
      </w:r>
      <w:proofErr w:type="spellStart"/>
      <w:r w:rsidR="00CA12AC" w:rsidRPr="00EB07E1">
        <w:rPr>
          <w:rFonts w:ascii="Times New Roman" w:hAnsi="Times New Roman" w:cs="Times New Roman"/>
          <w:sz w:val="18"/>
          <w:szCs w:val="18"/>
        </w:rPr>
        <w:t>Nordic</w:t>
      </w:r>
      <w:proofErr w:type="spellEnd"/>
      <w:r w:rsidR="00CA12AC" w:rsidRPr="00EB07E1">
        <w:rPr>
          <w:rFonts w:ascii="Times New Roman" w:hAnsi="Times New Roman" w:cs="Times New Roman"/>
          <w:sz w:val="18"/>
          <w:szCs w:val="18"/>
        </w:rPr>
        <w:t xml:space="preserve"> Network </w:t>
      </w:r>
      <w:proofErr w:type="spellStart"/>
      <w:r w:rsidR="00CA12AC" w:rsidRPr="00EB07E1">
        <w:rPr>
          <w:rFonts w:ascii="Times New Roman" w:hAnsi="Times New Roman" w:cs="Times New Roman"/>
          <w:sz w:val="18"/>
          <w:szCs w:val="18"/>
        </w:rPr>
        <w:t>About</w:t>
      </w:r>
      <w:proofErr w:type="spellEnd"/>
      <w:r w:rsidR="00CA12AC" w:rsidRPr="00EB07E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12AC" w:rsidRPr="00EB07E1">
        <w:rPr>
          <w:rFonts w:ascii="Times New Roman" w:hAnsi="Times New Roman" w:cs="Times New Roman"/>
          <w:sz w:val="18"/>
          <w:szCs w:val="18"/>
        </w:rPr>
        <w:t>Parents</w:t>
      </w:r>
      <w:proofErr w:type="spellEnd"/>
      <w:r w:rsidR="00CA12AC" w:rsidRPr="00EB07E1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="00CA12AC" w:rsidRPr="00EB07E1">
        <w:rPr>
          <w:rFonts w:ascii="Times New Roman" w:hAnsi="Times New Roman" w:cs="Times New Roman"/>
          <w:sz w:val="18"/>
          <w:szCs w:val="18"/>
        </w:rPr>
        <w:t>Education</w:t>
      </w:r>
      <w:proofErr w:type="spellEnd"/>
      <w:r w:rsidR="00CA12AC" w:rsidRPr="00EB07E1">
        <w:rPr>
          <w:rFonts w:ascii="Times New Roman" w:hAnsi="Times New Roman" w:cs="Times New Roman"/>
          <w:sz w:val="18"/>
          <w:szCs w:val="18"/>
        </w:rPr>
        <w:t>”</w:t>
      </w:r>
      <w:r w:rsidR="00CA12AC">
        <w:rPr>
          <w:rFonts w:ascii="Times New Roman" w:hAnsi="Times New Roman" w:cs="Times New Roman"/>
          <w:sz w:val="18"/>
          <w:szCs w:val="18"/>
        </w:rPr>
        <w:t xml:space="preserve"> (</w:t>
      </w:r>
      <w:r w:rsidR="00CA12AC" w:rsidRPr="00EB07E1">
        <w:rPr>
          <w:rFonts w:ascii="Times New Roman" w:hAnsi="Times New Roman" w:cs="Times New Roman"/>
          <w:sz w:val="18"/>
          <w:szCs w:val="18"/>
        </w:rPr>
        <w:t>skupiający badaczy z krajów skandynawskich</w:t>
      </w:r>
      <w:r w:rsidR="00CA12AC">
        <w:rPr>
          <w:rFonts w:ascii="Times New Roman" w:hAnsi="Times New Roman" w:cs="Times New Roman"/>
          <w:sz w:val="18"/>
          <w:szCs w:val="18"/>
        </w:rPr>
        <w:t>)</w:t>
      </w:r>
      <w:r w:rsidR="00CA12AC" w:rsidRPr="00EB07E1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CA12AC" w:rsidRPr="00EB07E1" w:rsidRDefault="006C023B" w:rsidP="00CA12A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ERNAPE-PL </w:t>
      </w:r>
      <w:r w:rsidR="000A21BF">
        <w:rPr>
          <w:rFonts w:ascii="Times New Roman" w:hAnsi="Times New Roman" w:cs="Times New Roman"/>
          <w:sz w:val="18"/>
          <w:szCs w:val="18"/>
        </w:rPr>
        <w:t>rozwija się w oparciu o aktywność swoich członków, ich pomysły działania, zasoby i potencjał</w:t>
      </w:r>
      <w:r w:rsidR="00343C3D">
        <w:rPr>
          <w:rFonts w:ascii="Times New Roman" w:hAnsi="Times New Roman" w:cs="Times New Roman"/>
          <w:sz w:val="18"/>
          <w:szCs w:val="18"/>
        </w:rPr>
        <w:t>. K</w:t>
      </w:r>
      <w:r w:rsidR="00CA12AC" w:rsidRPr="00EB07E1">
        <w:rPr>
          <w:rFonts w:ascii="Times New Roman" w:hAnsi="Times New Roman" w:cs="Times New Roman"/>
          <w:sz w:val="18"/>
          <w:szCs w:val="18"/>
        </w:rPr>
        <w:t>orzysta</w:t>
      </w:r>
      <w:r w:rsidR="00343C3D">
        <w:rPr>
          <w:rFonts w:ascii="Times New Roman" w:hAnsi="Times New Roman" w:cs="Times New Roman"/>
          <w:sz w:val="18"/>
          <w:szCs w:val="18"/>
        </w:rPr>
        <w:t xml:space="preserve"> w tym</w:t>
      </w:r>
      <w:r w:rsidR="00CA12AC" w:rsidRPr="00EB07E1">
        <w:rPr>
          <w:rFonts w:ascii="Times New Roman" w:hAnsi="Times New Roman" w:cs="Times New Roman"/>
          <w:sz w:val="18"/>
          <w:szCs w:val="18"/>
        </w:rPr>
        <w:t xml:space="preserve"> z </w:t>
      </w:r>
      <w:r w:rsidR="000A21BF">
        <w:rPr>
          <w:rFonts w:ascii="Times New Roman" w:hAnsi="Times New Roman" w:cs="Times New Roman"/>
          <w:sz w:val="18"/>
          <w:szCs w:val="18"/>
        </w:rPr>
        <w:t xml:space="preserve">możliwości, jakie stwarza działalność ERNAPE (konferencje i czasopismo International </w:t>
      </w:r>
      <w:proofErr w:type="spellStart"/>
      <w:r w:rsidR="000A21BF">
        <w:rPr>
          <w:rFonts w:ascii="Times New Roman" w:hAnsi="Times New Roman" w:cs="Times New Roman"/>
          <w:sz w:val="18"/>
          <w:szCs w:val="18"/>
        </w:rPr>
        <w:t>Journal</w:t>
      </w:r>
      <w:proofErr w:type="spellEnd"/>
      <w:r w:rsidR="000A21B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A21BF">
        <w:rPr>
          <w:rFonts w:ascii="Times New Roman" w:hAnsi="Times New Roman" w:cs="Times New Roman"/>
          <w:sz w:val="18"/>
          <w:szCs w:val="18"/>
        </w:rPr>
        <w:t>About</w:t>
      </w:r>
      <w:proofErr w:type="spellEnd"/>
      <w:r w:rsidR="000A21B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A21BF">
        <w:rPr>
          <w:rFonts w:ascii="Times New Roman" w:hAnsi="Times New Roman" w:cs="Times New Roman"/>
          <w:sz w:val="18"/>
          <w:szCs w:val="18"/>
        </w:rPr>
        <w:t>Parents</w:t>
      </w:r>
      <w:proofErr w:type="spellEnd"/>
      <w:r w:rsidR="000A21BF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="000A21BF">
        <w:rPr>
          <w:rFonts w:ascii="Times New Roman" w:hAnsi="Times New Roman" w:cs="Times New Roman"/>
          <w:sz w:val="18"/>
          <w:szCs w:val="18"/>
        </w:rPr>
        <w:t>Education</w:t>
      </w:r>
      <w:proofErr w:type="spellEnd"/>
      <w:r w:rsidR="000A21BF">
        <w:rPr>
          <w:rFonts w:ascii="Times New Roman" w:hAnsi="Times New Roman" w:cs="Times New Roman"/>
          <w:sz w:val="18"/>
          <w:szCs w:val="18"/>
        </w:rPr>
        <w:t xml:space="preserve"> – „IJPE”</w:t>
      </w:r>
      <w:r w:rsidR="0015642F">
        <w:rPr>
          <w:rFonts w:ascii="Times New Roman" w:hAnsi="Times New Roman" w:cs="Times New Roman"/>
          <w:sz w:val="18"/>
          <w:szCs w:val="18"/>
        </w:rPr>
        <w:t xml:space="preserve"> (</w:t>
      </w:r>
      <w:hyperlink r:id="rId8" w:history="1">
        <w:r w:rsidR="0015642F" w:rsidRPr="005458A1">
          <w:rPr>
            <w:rStyle w:val="Hipercze"/>
            <w:rFonts w:ascii="Times New Roman" w:hAnsi="Times New Roman" w:cs="Times New Roman"/>
            <w:sz w:val="18"/>
            <w:szCs w:val="18"/>
          </w:rPr>
          <w:t>http://www.ernape.net/ejournal/index.php/IJPE</w:t>
        </w:r>
      </w:hyperlink>
      <w:r w:rsidR="0015642F">
        <w:rPr>
          <w:rFonts w:ascii="Times New Roman" w:hAnsi="Times New Roman" w:cs="Times New Roman"/>
          <w:sz w:val="18"/>
          <w:szCs w:val="18"/>
        </w:rPr>
        <w:t xml:space="preserve"> )</w:t>
      </w:r>
      <w:r w:rsidR="000A21BF">
        <w:rPr>
          <w:rFonts w:ascii="Times New Roman" w:hAnsi="Times New Roman" w:cs="Times New Roman"/>
          <w:sz w:val="18"/>
          <w:szCs w:val="18"/>
        </w:rPr>
        <w:t>, oraz inne formy wymiany naukowej)</w:t>
      </w:r>
      <w:r w:rsidR="001F08B2">
        <w:rPr>
          <w:rFonts w:ascii="Times New Roman" w:hAnsi="Times New Roman" w:cs="Times New Roman"/>
          <w:sz w:val="18"/>
          <w:szCs w:val="18"/>
        </w:rPr>
        <w:t>. Sieć ERNAPE-PL r</w:t>
      </w:r>
      <w:r w:rsidR="00343C3D">
        <w:rPr>
          <w:rFonts w:ascii="Times New Roman" w:hAnsi="Times New Roman" w:cs="Times New Roman"/>
          <w:sz w:val="18"/>
          <w:szCs w:val="18"/>
        </w:rPr>
        <w:t xml:space="preserve">ozwija się także dzięki </w:t>
      </w:r>
      <w:r w:rsidR="001F08B2">
        <w:rPr>
          <w:rFonts w:ascii="Times New Roman" w:hAnsi="Times New Roman" w:cs="Times New Roman"/>
          <w:sz w:val="18"/>
          <w:szCs w:val="18"/>
        </w:rPr>
        <w:t xml:space="preserve">patronującemu jej  </w:t>
      </w:r>
      <w:r w:rsidR="00CA12AC" w:rsidRPr="00EB07E1">
        <w:rPr>
          <w:rFonts w:ascii="Times New Roman" w:hAnsi="Times New Roman" w:cs="Times New Roman"/>
          <w:sz w:val="18"/>
          <w:szCs w:val="18"/>
        </w:rPr>
        <w:t>Zesp</w:t>
      </w:r>
      <w:r w:rsidR="000A21BF">
        <w:rPr>
          <w:rFonts w:ascii="Times New Roman" w:hAnsi="Times New Roman" w:cs="Times New Roman"/>
          <w:sz w:val="18"/>
          <w:szCs w:val="18"/>
        </w:rPr>
        <w:t>oł</w:t>
      </w:r>
      <w:r w:rsidR="00343C3D">
        <w:rPr>
          <w:rFonts w:ascii="Times New Roman" w:hAnsi="Times New Roman" w:cs="Times New Roman"/>
          <w:sz w:val="18"/>
          <w:szCs w:val="18"/>
        </w:rPr>
        <w:t>owi</w:t>
      </w:r>
      <w:r w:rsidR="00CA12AC" w:rsidRPr="00EB07E1">
        <w:rPr>
          <w:rFonts w:ascii="Times New Roman" w:hAnsi="Times New Roman" w:cs="Times New Roman"/>
          <w:sz w:val="18"/>
          <w:szCs w:val="18"/>
        </w:rPr>
        <w:t xml:space="preserve"> Pedagogiki Społecznej KNP PAN</w:t>
      </w:r>
      <w:r w:rsidR="001F08B2">
        <w:rPr>
          <w:rFonts w:ascii="Times New Roman" w:hAnsi="Times New Roman" w:cs="Times New Roman"/>
          <w:sz w:val="18"/>
          <w:szCs w:val="18"/>
        </w:rPr>
        <w:t xml:space="preserve"> oraz wspierającym ją uczelniom, z kluczową w tym rolą Uniwersytetu Gdańskiego, </w:t>
      </w:r>
      <w:r w:rsidR="0086224E">
        <w:rPr>
          <w:rFonts w:ascii="Times New Roman" w:hAnsi="Times New Roman" w:cs="Times New Roman"/>
          <w:sz w:val="18"/>
          <w:szCs w:val="18"/>
        </w:rPr>
        <w:t xml:space="preserve">dwukrotnego w historii ERNAPE gospodarza </w:t>
      </w:r>
      <w:r w:rsidR="00A47192">
        <w:rPr>
          <w:rFonts w:ascii="Times New Roman" w:hAnsi="Times New Roman" w:cs="Times New Roman"/>
          <w:sz w:val="18"/>
          <w:szCs w:val="18"/>
        </w:rPr>
        <w:t xml:space="preserve">cyklicznych </w:t>
      </w:r>
      <w:r w:rsidR="0086224E">
        <w:rPr>
          <w:rFonts w:ascii="Times New Roman" w:hAnsi="Times New Roman" w:cs="Times New Roman"/>
          <w:sz w:val="18"/>
          <w:szCs w:val="18"/>
        </w:rPr>
        <w:t>konferencji</w:t>
      </w:r>
      <w:r w:rsidR="00A47192">
        <w:rPr>
          <w:rFonts w:ascii="Times New Roman" w:hAnsi="Times New Roman" w:cs="Times New Roman"/>
          <w:sz w:val="18"/>
          <w:szCs w:val="18"/>
        </w:rPr>
        <w:t xml:space="preserve"> tego networku</w:t>
      </w:r>
      <w:r w:rsidR="001F08B2">
        <w:rPr>
          <w:rFonts w:ascii="Times New Roman" w:hAnsi="Times New Roman" w:cs="Times New Roman"/>
          <w:sz w:val="18"/>
          <w:szCs w:val="18"/>
        </w:rPr>
        <w:t>.</w:t>
      </w:r>
    </w:p>
    <w:p w:rsidR="00CA12AC" w:rsidRPr="00EB07E1" w:rsidRDefault="00CA12AC" w:rsidP="00CA12AC">
      <w:pPr>
        <w:rPr>
          <w:rFonts w:ascii="Times New Roman" w:hAnsi="Times New Roman" w:cs="Times New Roman"/>
          <w:sz w:val="18"/>
          <w:szCs w:val="18"/>
        </w:rPr>
      </w:pPr>
      <w:r w:rsidRPr="00EB07E1">
        <w:rPr>
          <w:rFonts w:ascii="Times New Roman" w:hAnsi="Times New Roman" w:cs="Times New Roman"/>
          <w:sz w:val="18"/>
          <w:szCs w:val="18"/>
        </w:rPr>
        <w:t xml:space="preserve">Współpraca </w:t>
      </w:r>
      <w:r w:rsidR="0015642F">
        <w:rPr>
          <w:rFonts w:ascii="Times New Roman" w:hAnsi="Times New Roman" w:cs="Times New Roman"/>
          <w:sz w:val="18"/>
          <w:szCs w:val="18"/>
        </w:rPr>
        <w:t xml:space="preserve">badaczy tworzących </w:t>
      </w:r>
      <w:r w:rsidRPr="00EB07E1">
        <w:rPr>
          <w:rFonts w:ascii="Times New Roman" w:hAnsi="Times New Roman" w:cs="Times New Roman"/>
          <w:sz w:val="18"/>
          <w:szCs w:val="18"/>
        </w:rPr>
        <w:t>ERNAPE</w:t>
      </w:r>
      <w:r w:rsidR="0015642F">
        <w:rPr>
          <w:rFonts w:ascii="Times New Roman" w:hAnsi="Times New Roman" w:cs="Times New Roman"/>
          <w:sz w:val="18"/>
          <w:szCs w:val="18"/>
        </w:rPr>
        <w:t xml:space="preserve">-PL </w:t>
      </w:r>
      <w:r w:rsidRPr="00EB07E1">
        <w:rPr>
          <w:rFonts w:ascii="Times New Roman" w:hAnsi="Times New Roman" w:cs="Times New Roman"/>
          <w:sz w:val="18"/>
          <w:szCs w:val="18"/>
        </w:rPr>
        <w:t>przybiera r</w:t>
      </w:r>
      <w:r w:rsidR="0015642F">
        <w:rPr>
          <w:rFonts w:ascii="Times New Roman" w:hAnsi="Times New Roman" w:cs="Times New Roman"/>
          <w:sz w:val="18"/>
          <w:szCs w:val="18"/>
        </w:rPr>
        <w:t>óżn</w:t>
      </w:r>
      <w:r w:rsidRPr="00EB07E1">
        <w:rPr>
          <w:rFonts w:ascii="Times New Roman" w:hAnsi="Times New Roman" w:cs="Times New Roman"/>
          <w:sz w:val="18"/>
          <w:szCs w:val="18"/>
        </w:rPr>
        <w:t xml:space="preserve">e </w:t>
      </w:r>
      <w:r w:rsidR="0015642F">
        <w:rPr>
          <w:rFonts w:ascii="Times New Roman" w:hAnsi="Times New Roman" w:cs="Times New Roman"/>
          <w:sz w:val="18"/>
          <w:szCs w:val="18"/>
        </w:rPr>
        <w:t>formy</w:t>
      </w:r>
      <w:r w:rsidRPr="00EB07E1">
        <w:rPr>
          <w:rFonts w:ascii="Times New Roman" w:hAnsi="Times New Roman" w:cs="Times New Roman"/>
          <w:sz w:val="18"/>
          <w:szCs w:val="18"/>
        </w:rPr>
        <w:t xml:space="preserve">, od wymiany doświadczeń badawczych, po wspólne działania naukowe. Wśród nich głównie projekty empiryczne, </w:t>
      </w:r>
      <w:r>
        <w:rPr>
          <w:rFonts w:ascii="Times New Roman" w:hAnsi="Times New Roman" w:cs="Times New Roman"/>
          <w:sz w:val="18"/>
          <w:szCs w:val="18"/>
        </w:rPr>
        <w:t xml:space="preserve">a poza nimi, innowacyjne </w:t>
      </w:r>
      <w:r w:rsidRPr="00EB07E1">
        <w:rPr>
          <w:rFonts w:ascii="Times New Roman" w:hAnsi="Times New Roman" w:cs="Times New Roman"/>
          <w:sz w:val="18"/>
          <w:szCs w:val="18"/>
        </w:rPr>
        <w:t xml:space="preserve">rozwiązania dydaktyczne, organizacyjne, tworzone i rozwijane w zespołach krajowych oraz międzynarodowych, działających tak w Polsce, jak w Unii Europejskiej i wielu innych krajach, z których pochodzą badacze skupieni w ERNAPE. </w:t>
      </w:r>
    </w:p>
    <w:sectPr w:rsidR="00CA12AC" w:rsidRPr="00EB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AC"/>
    <w:rsid w:val="00065F1A"/>
    <w:rsid w:val="00067C82"/>
    <w:rsid w:val="000A21BF"/>
    <w:rsid w:val="001106C1"/>
    <w:rsid w:val="0015580E"/>
    <w:rsid w:val="0015642F"/>
    <w:rsid w:val="001F08B2"/>
    <w:rsid w:val="00343C3D"/>
    <w:rsid w:val="004D2BEE"/>
    <w:rsid w:val="00657898"/>
    <w:rsid w:val="006C023B"/>
    <w:rsid w:val="00716628"/>
    <w:rsid w:val="0086224E"/>
    <w:rsid w:val="00894EF5"/>
    <w:rsid w:val="008A3AB6"/>
    <w:rsid w:val="00936CDD"/>
    <w:rsid w:val="00A47192"/>
    <w:rsid w:val="00AA1781"/>
    <w:rsid w:val="00CA12AC"/>
    <w:rsid w:val="00CB1801"/>
    <w:rsid w:val="00F5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12A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A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12A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A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nape.net/ejournal/index.php/IJP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nape.net/whatsernap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Mendel</dc:creator>
  <cp:lastModifiedBy>Joanna Rachwalska</cp:lastModifiedBy>
  <cp:revision>2</cp:revision>
  <dcterms:created xsi:type="dcterms:W3CDTF">2018-02-19T11:12:00Z</dcterms:created>
  <dcterms:modified xsi:type="dcterms:W3CDTF">2018-02-19T11:12:00Z</dcterms:modified>
</cp:coreProperties>
</file>