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7E" w:rsidRDefault="005E5F7E" w:rsidP="0030234C">
      <w:pPr>
        <w:ind w:right="-1588"/>
        <w:rPr>
          <w:b/>
          <w:i/>
          <w:sz w:val="22"/>
          <w:szCs w:val="22"/>
        </w:rPr>
      </w:pPr>
      <w:r w:rsidRPr="0068177E">
        <w:rPr>
          <w:b/>
          <w:sz w:val="22"/>
          <w:szCs w:val="22"/>
        </w:rPr>
        <w:t>PLAN STUDIÓW</w:t>
      </w:r>
      <w:r>
        <w:rPr>
          <w:b/>
          <w:sz w:val="22"/>
          <w:szCs w:val="22"/>
        </w:rPr>
        <w:t xml:space="preserve">  </w:t>
      </w:r>
      <w:r w:rsidRPr="0068177E">
        <w:rPr>
          <w:b/>
          <w:bCs/>
          <w:sz w:val="22"/>
          <w:szCs w:val="22"/>
        </w:rPr>
        <w:t>od roku akademickiego 2012/13</w:t>
      </w:r>
      <w:r>
        <w:rPr>
          <w:b/>
          <w:bCs/>
          <w:sz w:val="22"/>
          <w:szCs w:val="22"/>
        </w:rPr>
        <w:t xml:space="preserve">                                                                                  </w:t>
      </w:r>
      <w:r>
        <w:rPr>
          <w:b/>
          <w:i/>
          <w:sz w:val="22"/>
          <w:szCs w:val="22"/>
        </w:rPr>
        <w:t>Załącznik nr 4b (wymagany do wniosku do Senatu UG</w:t>
      </w:r>
    </w:p>
    <w:p w:rsidR="005E5F7E" w:rsidRDefault="005E5F7E" w:rsidP="005E5F7E">
      <w:pPr>
        <w:ind w:right="-1589"/>
        <w:rPr>
          <w:b/>
          <w:i/>
          <w:sz w:val="22"/>
          <w:szCs w:val="22"/>
        </w:rPr>
      </w:pPr>
      <w:r w:rsidRPr="004A539E">
        <w:rPr>
          <w:b/>
          <w:bCs/>
          <w:sz w:val="22"/>
          <w:szCs w:val="22"/>
        </w:rPr>
        <w:t>kierunek</w:t>
      </w:r>
      <w:r>
        <w:rPr>
          <w:b/>
          <w:bCs/>
          <w:sz w:val="22"/>
          <w:szCs w:val="22"/>
        </w:rPr>
        <w:t xml:space="preserve"> PEDAGOGIKA </w:t>
      </w:r>
      <w:r w:rsidRPr="004A539E">
        <w:rPr>
          <w:b/>
          <w:bCs/>
          <w:sz w:val="22"/>
          <w:szCs w:val="22"/>
        </w:rPr>
        <w:t>SPECJALNA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i/>
          <w:sz w:val="22"/>
          <w:szCs w:val="22"/>
        </w:rPr>
        <w:t>w sprawie zatwierdzenia programu studiów)</w:t>
      </w:r>
    </w:p>
    <w:p w:rsidR="005E5F7E" w:rsidRDefault="005E5F7E" w:rsidP="005E5F7E">
      <w:pPr>
        <w:ind w:right="-15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studia </w:t>
      </w:r>
      <w:r w:rsidRPr="005E5F7E">
        <w:rPr>
          <w:b/>
          <w:bCs/>
          <w:sz w:val="22"/>
          <w:szCs w:val="22"/>
          <w:u w:val="single"/>
        </w:rPr>
        <w:t>niestacjonarne</w:t>
      </w:r>
      <w:r>
        <w:rPr>
          <w:b/>
          <w:bCs/>
          <w:sz w:val="22"/>
          <w:szCs w:val="22"/>
        </w:rPr>
        <w:t xml:space="preserve"> I stopnia</w:t>
      </w:r>
    </w:p>
    <w:p w:rsidR="005E5F7E" w:rsidRPr="00E71DA3" w:rsidRDefault="005E5F7E" w:rsidP="00E71DA3">
      <w:pPr>
        <w:spacing w:after="120"/>
      </w:pPr>
      <w:r>
        <w:t>specjalność: Oligofrenopedagogika, specjalizacja nauczycielska</w:t>
      </w:r>
    </w:p>
    <w:tbl>
      <w:tblPr>
        <w:tblW w:w="1594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0"/>
        <w:gridCol w:w="552"/>
        <w:gridCol w:w="552"/>
        <w:gridCol w:w="456"/>
        <w:gridCol w:w="490"/>
        <w:gridCol w:w="489"/>
        <w:gridCol w:w="490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  <w:gridCol w:w="428"/>
        <w:gridCol w:w="427"/>
        <w:gridCol w:w="428"/>
        <w:gridCol w:w="420"/>
      </w:tblGrid>
      <w:tr w:rsidR="005E5F7E" w:rsidRPr="002E4191" w:rsidTr="00BB33CC">
        <w:trPr>
          <w:gridAfter w:val="1"/>
          <w:wAfter w:w="420" w:type="dxa"/>
          <w:cantSplit/>
          <w:trHeight w:val="784"/>
          <w:tblHeader/>
        </w:trPr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E5F7E" w:rsidRPr="00A65B42" w:rsidRDefault="005E5F7E" w:rsidP="005E5F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65B42">
              <w:rPr>
                <w:rFonts w:ascii="Arial" w:hAnsi="Arial" w:cs="Arial"/>
                <w:b/>
                <w:sz w:val="16"/>
                <w:szCs w:val="16"/>
              </w:rPr>
              <w:t>Nazwa przedmiotu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Forma zaliczeń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Godziny</w:t>
            </w:r>
          </w:p>
        </w:tc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Wykłady</w:t>
            </w:r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textDirection w:val="btL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Ćwiczenia/ seminarium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solid" w:color="FFFFFF" w:fill="auto"/>
            <w:textDirection w:val="btLr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1709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 rok (2012/13</w:t>
            </w: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 rok (2013/14</w:t>
            </w: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 rok (2014/15</w:t>
            </w: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5E5F7E" w:rsidRPr="002E4191" w:rsidTr="00BB33CC">
        <w:trPr>
          <w:gridAfter w:val="1"/>
          <w:wAfter w:w="420" w:type="dxa"/>
          <w:trHeight w:val="235"/>
          <w:tblHeader/>
        </w:trPr>
        <w:tc>
          <w:tcPr>
            <w:tcW w:w="73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  <w:vAlign w:val="center"/>
          </w:tcPr>
          <w:p w:rsidR="005E5F7E" w:rsidRPr="002E4191" w:rsidRDefault="005E5F7E" w:rsidP="001501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</w:t>
            </w:r>
            <w:proofErr w:type="spellStart"/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proofErr w:type="spellStart"/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</w:t>
            </w:r>
            <w:proofErr w:type="spellStart"/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</w:t>
            </w:r>
            <w:proofErr w:type="spellStart"/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</w:t>
            </w:r>
            <w:proofErr w:type="spellStart"/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sem</w:t>
            </w:r>
            <w:proofErr w:type="spellEnd"/>
          </w:p>
        </w:tc>
      </w:tr>
      <w:tr w:rsidR="005E5F7E" w:rsidRPr="002E4191" w:rsidTr="00BB33CC">
        <w:trPr>
          <w:gridAfter w:val="1"/>
          <w:wAfter w:w="420" w:type="dxa"/>
          <w:trHeight w:val="121"/>
          <w:tblHeader/>
        </w:trPr>
        <w:tc>
          <w:tcPr>
            <w:tcW w:w="7371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5F7E" w:rsidRPr="00181E7A" w:rsidRDefault="005E5F7E" w:rsidP="005E5F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5F7E" w:rsidRPr="00181E7A" w:rsidRDefault="005E5F7E" w:rsidP="005E5F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5E5F7E" w:rsidRPr="00181E7A" w:rsidRDefault="005E5F7E" w:rsidP="005E5F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ć/s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ć/s</w:t>
            </w:r>
            <w:r w:rsidR="00BB33CC">
              <w:rPr>
                <w:rFonts w:ascii="Arial" w:hAnsi="Arial" w:cs="Arial"/>
                <w:b/>
                <w:bCs/>
                <w:sz w:val="16"/>
                <w:szCs w:val="16"/>
              </w:rPr>
              <w:t>/p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FFFF" w:fill="auto"/>
          </w:tcPr>
          <w:p w:rsidR="005E5F7E" w:rsidRPr="00181E7A" w:rsidRDefault="005E5F7E" w:rsidP="005E5F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ć/s</w:t>
            </w:r>
            <w:r w:rsidR="00BB33CC">
              <w:rPr>
                <w:rFonts w:ascii="Arial" w:hAnsi="Arial" w:cs="Arial"/>
                <w:b/>
                <w:bCs/>
                <w:sz w:val="16"/>
                <w:szCs w:val="16"/>
              </w:rPr>
              <w:t>/p</w:t>
            </w:r>
          </w:p>
        </w:tc>
      </w:tr>
      <w:tr w:rsidR="005E5F7E" w:rsidRPr="002E4191" w:rsidTr="00BB33CC">
        <w:trPr>
          <w:gridAfter w:val="1"/>
          <w:wAfter w:w="420" w:type="dxa"/>
          <w:trHeight w:val="25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D40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Grupa przedmiotów podstawowych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384620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Wprowadzenie do socjologii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Filozoficzne podstawy edukacji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Psychologiczne podstawy edukacji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Teoretyczne podstawy wychowania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Wprowadzenie do pedagogiki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14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Historia wychowania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1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Historia kształcenia specjalnego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0074F2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Metodyka pracy badawczej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0074F2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Dydaktyka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0074F2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Emisja głosu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Biomedyczne podstawy rozwoju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5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D40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Grupa przedmiotów kierunkowych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2C45B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D47C35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D47C35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D47C35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  <w:r w:rsidR="005E5F7E"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Neurofizjologiczne podstawy zachowania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2C45B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E5F7E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Psychologia rozwojowa z elementami psychologii klinicznej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181E7A" w:rsidRDefault="005E5F7E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F7E" w:rsidRPr="002E4191" w:rsidRDefault="005E5F7E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Autyzm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9A13A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Podstawy pedagogiki specjalnej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Andragogika specjalna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Edukacja i rehabilitacja osób niewidzących i słabo widzących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Edukacja i rehabilitacja osób niesłyszących i słabo słyszących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Edukacja i rehabilitacja osób przewlekle chorych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Edukacja i rehabilitacja osób z niepełnosprawnością ruchową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Poradnictwo, rehabilitacja społeczna i zawodowa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Teoretyczne podstawy diagnozowania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9A13A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Procedury działań diagnostycznych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Poradnictwo i orzecznictwo w poradni psychopedagogicznej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Podstawy kształcenia specjalnego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9A13A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Wiedza o języku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Wiedza z zakresu matematyki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Wiedza społeczno-przyrodnicza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Metody pracy z rodziną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Metodyka pracy w przedszkolu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Metodyka nauczania i wychowania integracyjnego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Metodyka pracy w placówkach rewalidacyjnych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E5F7E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13A7" w:rsidRPr="002E4191" w:rsidTr="00BB33CC">
        <w:trPr>
          <w:gridAfter w:val="1"/>
          <w:wAfter w:w="420" w:type="dxa"/>
          <w:trHeight w:val="250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D40DB7" w:rsidRDefault="009A13A7" w:rsidP="00D40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D40DB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lastRenderedPageBreak/>
              <w:t>Grupa przedmiotów z zakresu specjalności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D47C35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="009A13A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9A13A7" w:rsidRPr="002E4191" w:rsidRDefault="00D47C35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  <w:r w:rsidR="009A13A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D47C35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9A13A7" w:rsidRPr="002E4191" w:rsidRDefault="00D47C35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  <w:r w:rsidR="009A13A7"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9A13A7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</w:t>
            </w:r>
            <w:r w:rsidR="009A13A7"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</w:tr>
      <w:tr w:rsidR="009A13A7" w:rsidRPr="002E4191" w:rsidTr="00BB33CC">
        <w:trPr>
          <w:gridAfter w:val="1"/>
          <w:wAfter w:w="420" w:type="dxa"/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Pedagogika niepełnosprawnych intelektualnie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181E7A" w:rsidRDefault="009A13A7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9A13A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9A13A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13A7" w:rsidRPr="002E4191" w:rsidRDefault="009A13A7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622D" w:rsidRPr="002E4191" w:rsidTr="00BB33CC">
        <w:trPr>
          <w:gridAfter w:val="1"/>
          <w:wAfter w:w="420" w:type="dxa"/>
          <w:trHeight w:val="219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Metodyka nauczania i wychowania osób z lekką niepełnosprawnością intelektualną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181E7A" w:rsidRDefault="0050622D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622D" w:rsidRPr="002E4191" w:rsidTr="00BB33CC">
        <w:trPr>
          <w:gridAfter w:val="1"/>
          <w:wAfter w:w="420" w:type="dxa"/>
          <w:trHeight w:val="123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Metodyka nauczania osób z głębszą niepełnosprawnością intelektualną 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181E7A" w:rsidRDefault="0050622D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622D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Metodyka pracy z dziećmi z trudnościami w uczeniu się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181E7A" w:rsidRDefault="0050622D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622D" w:rsidRPr="002E4191" w:rsidTr="00BB33CC">
        <w:trPr>
          <w:gridAfter w:val="1"/>
          <w:wAfter w:w="420" w:type="dxa"/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Logopedia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181E7A" w:rsidRDefault="0050622D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622D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Metody wczesnej interwencji i stymulacji rozwoju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181E7A" w:rsidRDefault="0050622D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0622D" w:rsidRPr="002E4191" w:rsidTr="00BB33CC">
        <w:trPr>
          <w:gridAfter w:val="1"/>
          <w:wAfter w:w="420" w:type="dxa"/>
          <w:trHeight w:val="14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Wspomaganie rozwoju dzieci i młodzieży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181E7A" w:rsidRDefault="0050622D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622D" w:rsidRPr="002E4191" w:rsidRDefault="0050622D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34C" w:rsidRPr="002E4191" w:rsidTr="00BB33CC">
        <w:trPr>
          <w:gridAfter w:val="1"/>
          <w:wAfter w:w="420" w:type="dxa"/>
          <w:trHeight w:val="14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Dydaktyka wczesnoszkolna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34C" w:rsidRPr="002E4191" w:rsidTr="00BB33CC">
        <w:trPr>
          <w:gridAfter w:val="1"/>
          <w:wAfter w:w="420" w:type="dxa"/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Metodyka edukacji elementarnej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34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Komunikacja alternatywna i wspomagająca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34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Seminarium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,Z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(5+5)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34C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(5p)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30234C" w:rsidRPr="00181E7A" w:rsidRDefault="0030234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(5p)</w:t>
            </w:r>
          </w:p>
        </w:tc>
      </w:tr>
      <w:tr w:rsidR="0030234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Wprowadzenie do praktyki specjalnościowej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181E7A" w:rsidRDefault="0030234C" w:rsidP="005F3080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C" w:rsidRPr="002E4191" w:rsidRDefault="0030234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5F308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Praktyka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,Z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1E7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(3+7)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181E7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3CC" w:rsidRPr="00181E7A" w:rsidRDefault="00BB33CC" w:rsidP="000F0B4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3CC" w:rsidRDefault="00BB33CC" w:rsidP="000F0B4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50</w:t>
            </w:r>
          </w:p>
          <w:p w:rsidR="00BB33CC" w:rsidRPr="00181E7A" w:rsidRDefault="00BB33CC" w:rsidP="000F0B4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(3p)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3CC" w:rsidRPr="00181E7A" w:rsidRDefault="00BB33CC" w:rsidP="000F0B4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Default="00BB33CC" w:rsidP="000F0B4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1E7A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BB33CC" w:rsidRPr="00181E7A" w:rsidRDefault="00BB33CC" w:rsidP="000F0B4A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(7p)</w:t>
            </w: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D40DB7" w:rsidRDefault="00BB33CC" w:rsidP="00D40D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</w:pPr>
            <w:r w:rsidRPr="00D40DB7">
              <w:rPr>
                <w:rFonts w:ascii="Arial" w:hAnsi="Arial" w:cs="Arial"/>
                <w:b/>
                <w:bCs/>
                <w:i/>
                <w:color w:val="000000"/>
                <w:sz w:val="16"/>
                <w:szCs w:val="16"/>
              </w:rPr>
              <w:t xml:space="preserve">Grupa przedmiotów dodatkowych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Język obcy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15A">
              <w:rPr>
                <w:rFonts w:ascii="Arial" w:hAnsi="Arial" w:cs="Arial"/>
                <w:bCs/>
                <w:sz w:val="16"/>
                <w:szCs w:val="16"/>
              </w:rPr>
              <w:t>Z,</w:t>
            </w:r>
            <w:r w:rsidRPr="00181E7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81E7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(3+5)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181E7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81E7A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(3p)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181E7A" w:rsidRDefault="00BB33CC" w:rsidP="00A26F87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81E7A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(5p)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Edukacyjne zastosowania komputerów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Etyka zawodu pedagoga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Prawne podstawy pracy pedagoga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Ochrona własności intelektualnej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Zo</w:t>
            </w:r>
            <w:proofErr w:type="spellEnd"/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221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 xml:space="preserve">Pierwsza pomoc 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198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CB49D3" w:rsidRDefault="00BB33CC" w:rsidP="003023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CB49D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Grupa przedmiotów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fakultatywnych*</w:t>
            </w:r>
            <w:r w:rsidRPr="00CB49D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(5 przedmiotów z  oferty)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  <w:vAlign w:val="center"/>
          </w:tcPr>
          <w:p w:rsidR="00BB33CC" w:rsidRPr="002E4191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4191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</w:tr>
      <w:tr w:rsidR="00BB33CC" w:rsidRPr="002E4191" w:rsidTr="00BB33CC">
        <w:trPr>
          <w:gridAfter w:val="1"/>
          <w:wAfter w:w="420" w:type="dxa"/>
          <w:trHeight w:val="127"/>
        </w:trPr>
        <w:tc>
          <w:tcPr>
            <w:tcW w:w="7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godzin z przedmiotów obowiązkowych 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4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715</w:t>
            </w:r>
          </w:p>
        </w:tc>
        <w:tc>
          <w:tcPr>
            <w:tcW w:w="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4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260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BB33CC" w:rsidRPr="002E4191" w:rsidTr="00BB33CC">
        <w:trPr>
          <w:gridAfter w:val="1"/>
          <w:wAfter w:w="420" w:type="dxa"/>
          <w:trHeight w:val="65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punktów ECTS z przedmiotów obowiązkowych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7C35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D47C35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</w:tr>
      <w:tr w:rsidR="00BB33CC" w:rsidRPr="002E4191" w:rsidTr="00BB33CC">
        <w:trPr>
          <w:trHeight w:val="109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odzin z przedmiotów fakultatywnych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20" w:type="dxa"/>
            <w:vAlign w:val="center"/>
          </w:tcPr>
          <w:p w:rsidR="00BB33CC" w:rsidRPr="002E4191" w:rsidRDefault="00BB33CC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trHeight w:val="65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unktów ECTS z przedmiotów fakultatywnych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0" w:type="dxa"/>
            <w:vAlign w:val="center"/>
          </w:tcPr>
          <w:p w:rsidR="00BB33CC" w:rsidRPr="002E4191" w:rsidRDefault="00BB33CC" w:rsidP="005E5F7E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65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B33CC" w:rsidRPr="002E4191" w:rsidTr="00BB33CC">
        <w:trPr>
          <w:gridAfter w:val="1"/>
          <w:wAfter w:w="420" w:type="dxa"/>
          <w:trHeight w:val="105"/>
        </w:trPr>
        <w:tc>
          <w:tcPr>
            <w:tcW w:w="737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Default="00BB33CC" w:rsidP="00A26F8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egzaminów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3D1752" w:rsidRDefault="00BB33CC" w:rsidP="00D47C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3D1752" w:rsidRDefault="00BB33CC" w:rsidP="00D47C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3D1752" w:rsidRDefault="00BB33CC" w:rsidP="00D47C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3D1752" w:rsidRDefault="00BB33CC" w:rsidP="00D47C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3D1752" w:rsidRDefault="00BB33CC" w:rsidP="00D47C35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5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BB33CC" w:rsidRPr="002E4191" w:rsidTr="00BB33CC">
        <w:trPr>
          <w:gridAfter w:val="1"/>
          <w:wAfter w:w="420" w:type="dxa"/>
          <w:trHeight w:val="105"/>
        </w:trPr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ind w:right="5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tosunek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liczby godzin </w:t>
            </w: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wykładów/ćwiczeń w planie studiów w procentach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000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B33CC" w:rsidRPr="00A9000F" w:rsidRDefault="00BB33CC" w:rsidP="00A26F8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B33CC" w:rsidRPr="00A9000F" w:rsidRDefault="00BB33CC" w:rsidP="005F308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90AB1" w:rsidRDefault="00890AB1" w:rsidP="00163010">
      <w:pPr>
        <w:ind w:left="-1134" w:right="-1588" w:firstLine="1134"/>
        <w:rPr>
          <w:bCs/>
          <w:sz w:val="20"/>
        </w:rPr>
      </w:pPr>
    </w:p>
    <w:p w:rsidR="00163010" w:rsidRDefault="00163010" w:rsidP="00163010">
      <w:pPr>
        <w:ind w:left="-1134" w:right="-1588" w:firstLine="1134"/>
        <w:rPr>
          <w:bCs/>
          <w:sz w:val="20"/>
        </w:rPr>
      </w:pPr>
    </w:p>
    <w:p w:rsidR="00D47C35" w:rsidRPr="00CC1E37" w:rsidRDefault="00D47C35" w:rsidP="00163010">
      <w:pPr>
        <w:spacing w:after="60"/>
        <w:ind w:left="-567" w:right="-1589"/>
        <w:rPr>
          <w:rFonts w:ascii="Arial" w:hAnsi="Arial" w:cs="Arial"/>
          <w:b/>
          <w:bCs/>
          <w:sz w:val="16"/>
          <w:szCs w:val="16"/>
        </w:rPr>
      </w:pPr>
      <w:r w:rsidRPr="00CC1E37">
        <w:rPr>
          <w:rFonts w:ascii="Arial" w:hAnsi="Arial" w:cs="Arial"/>
          <w:b/>
          <w:bCs/>
          <w:sz w:val="16"/>
          <w:szCs w:val="16"/>
        </w:rPr>
        <w:t>* Z corocznie uaktualnianej oferty studenci wybierają 5 przedm</w:t>
      </w:r>
      <w:r>
        <w:rPr>
          <w:rFonts w:ascii="Arial" w:hAnsi="Arial" w:cs="Arial"/>
          <w:b/>
          <w:bCs/>
          <w:sz w:val="16"/>
          <w:szCs w:val="16"/>
        </w:rPr>
        <w:t>iotów fakultatywnych, każdy po 2</w:t>
      </w:r>
      <w:r w:rsidRPr="00CC1E37">
        <w:rPr>
          <w:rFonts w:ascii="Arial" w:hAnsi="Arial" w:cs="Arial"/>
          <w:b/>
          <w:bCs/>
          <w:sz w:val="16"/>
          <w:szCs w:val="16"/>
        </w:rPr>
        <w:t>0 godz. i 3 punkty ECTS, wszystkie realizowane w semestrze 6.</w:t>
      </w:r>
    </w:p>
    <w:p w:rsidR="00D47C35" w:rsidRDefault="00D47C35" w:rsidP="00F043C3">
      <w:pPr>
        <w:spacing w:after="60"/>
        <w:ind w:left="-1134" w:right="-1589" w:firstLine="1134"/>
        <w:rPr>
          <w:bCs/>
          <w:sz w:val="20"/>
        </w:rPr>
      </w:pPr>
    </w:p>
    <w:sectPr w:rsidR="00D47C35" w:rsidSect="0030234C">
      <w:pgSz w:w="16838" w:h="11906" w:orient="landscape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716"/>
    <w:multiLevelType w:val="hybridMultilevel"/>
    <w:tmpl w:val="7272F0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92E5F"/>
    <w:multiLevelType w:val="hybridMultilevel"/>
    <w:tmpl w:val="5FBAC4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3C3"/>
    <w:rsid w:val="000074F2"/>
    <w:rsid w:val="000310C8"/>
    <w:rsid w:val="000641D0"/>
    <w:rsid w:val="000C145E"/>
    <w:rsid w:val="000E5129"/>
    <w:rsid w:val="001348B2"/>
    <w:rsid w:val="00142831"/>
    <w:rsid w:val="001501F8"/>
    <w:rsid w:val="00163010"/>
    <w:rsid w:val="001654C3"/>
    <w:rsid w:val="00165A33"/>
    <w:rsid w:val="001766C3"/>
    <w:rsid w:val="00181E7A"/>
    <w:rsid w:val="001910F3"/>
    <w:rsid w:val="00193963"/>
    <w:rsid w:val="00196928"/>
    <w:rsid w:val="001B397D"/>
    <w:rsid w:val="001C75AF"/>
    <w:rsid w:val="001E32AE"/>
    <w:rsid w:val="002055CE"/>
    <w:rsid w:val="00226A41"/>
    <w:rsid w:val="0024276F"/>
    <w:rsid w:val="0024659D"/>
    <w:rsid w:val="002B432A"/>
    <w:rsid w:val="002C1ABA"/>
    <w:rsid w:val="002C45BE"/>
    <w:rsid w:val="002C55C0"/>
    <w:rsid w:val="002E4191"/>
    <w:rsid w:val="0030234C"/>
    <w:rsid w:val="00314C77"/>
    <w:rsid w:val="00347FBD"/>
    <w:rsid w:val="00381A36"/>
    <w:rsid w:val="00384620"/>
    <w:rsid w:val="003C403B"/>
    <w:rsid w:val="003D20BC"/>
    <w:rsid w:val="003D58AB"/>
    <w:rsid w:val="003D735D"/>
    <w:rsid w:val="0040692A"/>
    <w:rsid w:val="00424F98"/>
    <w:rsid w:val="00485EF3"/>
    <w:rsid w:val="0048712D"/>
    <w:rsid w:val="00490FCE"/>
    <w:rsid w:val="004B4300"/>
    <w:rsid w:val="004C7772"/>
    <w:rsid w:val="00505F5C"/>
    <w:rsid w:val="0050622D"/>
    <w:rsid w:val="005261A1"/>
    <w:rsid w:val="00534D1D"/>
    <w:rsid w:val="005C5531"/>
    <w:rsid w:val="005E5F7E"/>
    <w:rsid w:val="005F3080"/>
    <w:rsid w:val="00635BA3"/>
    <w:rsid w:val="006818DA"/>
    <w:rsid w:val="006F68B5"/>
    <w:rsid w:val="00743A35"/>
    <w:rsid w:val="007766A2"/>
    <w:rsid w:val="007C7E52"/>
    <w:rsid w:val="007E4EC4"/>
    <w:rsid w:val="0085736F"/>
    <w:rsid w:val="008755F8"/>
    <w:rsid w:val="00890AB1"/>
    <w:rsid w:val="008C3527"/>
    <w:rsid w:val="008D18CC"/>
    <w:rsid w:val="00901E03"/>
    <w:rsid w:val="0091633D"/>
    <w:rsid w:val="00917986"/>
    <w:rsid w:val="00924ED1"/>
    <w:rsid w:val="00983F3A"/>
    <w:rsid w:val="009A13A7"/>
    <w:rsid w:val="009A436E"/>
    <w:rsid w:val="009A681A"/>
    <w:rsid w:val="009A6E8C"/>
    <w:rsid w:val="009D70F1"/>
    <w:rsid w:val="00A014B5"/>
    <w:rsid w:val="00A0713D"/>
    <w:rsid w:val="00A3303A"/>
    <w:rsid w:val="00A9000F"/>
    <w:rsid w:val="00B045C3"/>
    <w:rsid w:val="00B90CA2"/>
    <w:rsid w:val="00BA483A"/>
    <w:rsid w:val="00BA7D8C"/>
    <w:rsid w:val="00BB33CC"/>
    <w:rsid w:val="00BD201E"/>
    <w:rsid w:val="00BF2DF5"/>
    <w:rsid w:val="00C30603"/>
    <w:rsid w:val="00C76823"/>
    <w:rsid w:val="00C86C6E"/>
    <w:rsid w:val="00D40DB7"/>
    <w:rsid w:val="00D47C35"/>
    <w:rsid w:val="00DD4AEE"/>
    <w:rsid w:val="00DD504E"/>
    <w:rsid w:val="00E66BDE"/>
    <w:rsid w:val="00E71DA3"/>
    <w:rsid w:val="00E7322E"/>
    <w:rsid w:val="00E74909"/>
    <w:rsid w:val="00E85C75"/>
    <w:rsid w:val="00E95E85"/>
    <w:rsid w:val="00EB0BCD"/>
    <w:rsid w:val="00F043C3"/>
    <w:rsid w:val="00F722EE"/>
    <w:rsid w:val="00FB6F7D"/>
    <w:rsid w:val="00FE762B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3C3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65">
    <w:name w:val="xl65"/>
    <w:basedOn w:val="Normalny"/>
    <w:uiPriority w:val="99"/>
    <w:rsid w:val="005261A1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uiPriority w:val="99"/>
    <w:rsid w:val="005261A1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ny"/>
    <w:uiPriority w:val="99"/>
    <w:rsid w:val="005261A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uiPriority w:val="99"/>
    <w:rsid w:val="005261A1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ny"/>
    <w:uiPriority w:val="99"/>
    <w:rsid w:val="005261A1"/>
    <w:pP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2">
    <w:name w:val="xl72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ny"/>
    <w:uiPriority w:val="99"/>
    <w:rsid w:val="00526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ny"/>
    <w:uiPriority w:val="99"/>
    <w:rsid w:val="005261A1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7">
    <w:name w:val="xl77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ny"/>
    <w:uiPriority w:val="99"/>
    <w:rsid w:val="005261A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5261A1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ny"/>
    <w:uiPriority w:val="99"/>
    <w:rsid w:val="005261A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ormalny"/>
    <w:uiPriority w:val="99"/>
    <w:rsid w:val="005261A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6">
    <w:name w:val="xl86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993300"/>
      <w:sz w:val="16"/>
      <w:szCs w:val="16"/>
    </w:rPr>
  </w:style>
  <w:style w:type="paragraph" w:customStyle="1" w:styleId="xl87">
    <w:name w:val="xl87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uiPriority w:val="99"/>
    <w:rsid w:val="005261A1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1">
    <w:name w:val="xl91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2">
    <w:name w:val="xl92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4">
    <w:name w:val="xl94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6">
    <w:name w:val="xl96"/>
    <w:basedOn w:val="Normalny"/>
    <w:uiPriority w:val="99"/>
    <w:rsid w:val="00526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uiPriority w:val="99"/>
    <w:rsid w:val="005261A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Normalny"/>
    <w:uiPriority w:val="99"/>
    <w:rsid w:val="00526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ny"/>
    <w:uiPriority w:val="99"/>
    <w:rsid w:val="005261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ny"/>
    <w:uiPriority w:val="99"/>
    <w:rsid w:val="00526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10">
    <w:name w:val="xl110"/>
    <w:basedOn w:val="Normalny"/>
    <w:uiPriority w:val="99"/>
    <w:rsid w:val="005261A1"/>
    <w:pPr>
      <w:pBdr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12">
    <w:name w:val="xl112"/>
    <w:basedOn w:val="Normalny"/>
    <w:uiPriority w:val="99"/>
    <w:rsid w:val="005261A1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ny"/>
    <w:uiPriority w:val="99"/>
    <w:rsid w:val="005261A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uiPriority w:val="99"/>
    <w:rsid w:val="005261A1"/>
    <w:pPr>
      <w:pBdr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6">
    <w:name w:val="xl116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ny"/>
    <w:uiPriority w:val="99"/>
    <w:rsid w:val="005261A1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9">
    <w:name w:val="xl119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Normalny"/>
    <w:uiPriority w:val="99"/>
    <w:rsid w:val="005261A1"/>
    <w:pPr>
      <w:pBdr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Normalny"/>
    <w:uiPriority w:val="99"/>
    <w:rsid w:val="005261A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Normalny"/>
    <w:uiPriority w:val="99"/>
    <w:rsid w:val="005261A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5">
    <w:name w:val="xl125"/>
    <w:basedOn w:val="Normalny"/>
    <w:uiPriority w:val="99"/>
    <w:rsid w:val="005261A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6">
    <w:name w:val="xl126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7">
    <w:name w:val="xl127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8">
    <w:name w:val="xl128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Normalny"/>
    <w:uiPriority w:val="99"/>
    <w:rsid w:val="005261A1"/>
    <w:pPr>
      <w:pBdr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0">
    <w:name w:val="xl130"/>
    <w:basedOn w:val="Normalny"/>
    <w:uiPriority w:val="99"/>
    <w:rsid w:val="005261A1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1">
    <w:name w:val="xl131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2">
    <w:name w:val="xl132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Normalny"/>
    <w:uiPriority w:val="99"/>
    <w:rsid w:val="005261A1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Normalny"/>
    <w:uiPriority w:val="99"/>
    <w:rsid w:val="005261A1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Normalny"/>
    <w:uiPriority w:val="99"/>
    <w:rsid w:val="005261A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Normalny"/>
    <w:uiPriority w:val="99"/>
    <w:rsid w:val="005261A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uiPriority w:val="99"/>
    <w:rsid w:val="005261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uiPriority w:val="99"/>
    <w:rsid w:val="00526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ny"/>
    <w:uiPriority w:val="99"/>
    <w:rsid w:val="005261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5261A1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5261A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5261A1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5261A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5261A1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5261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5261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5261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uiPriority w:val="99"/>
    <w:rsid w:val="005261A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ny"/>
    <w:uiPriority w:val="99"/>
    <w:rsid w:val="005261A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ny"/>
    <w:uiPriority w:val="99"/>
    <w:rsid w:val="005261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ny"/>
    <w:uiPriority w:val="99"/>
    <w:rsid w:val="005261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uiPriority w:val="99"/>
    <w:rsid w:val="00526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uiPriority w:val="99"/>
    <w:rsid w:val="00526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uiPriority w:val="99"/>
    <w:rsid w:val="005261A1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ormalny"/>
    <w:uiPriority w:val="99"/>
    <w:rsid w:val="005261A1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Karolina</cp:lastModifiedBy>
  <cp:revision>65</cp:revision>
  <cp:lastPrinted>2012-05-14T09:17:00Z</cp:lastPrinted>
  <dcterms:created xsi:type="dcterms:W3CDTF">2012-02-26T18:48:00Z</dcterms:created>
  <dcterms:modified xsi:type="dcterms:W3CDTF">2012-05-14T09:17:00Z</dcterms:modified>
</cp:coreProperties>
</file>