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31" w:rsidRPr="00C0776B" w:rsidRDefault="007F3DDE" w:rsidP="00C077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776B">
        <w:rPr>
          <w:rFonts w:ascii="Times New Roman" w:hAnsi="Times New Roman" w:cs="Times New Roman"/>
          <w:b/>
          <w:sz w:val="32"/>
          <w:szCs w:val="28"/>
        </w:rPr>
        <w:t xml:space="preserve">Program konferencji naukowo – szkoleniowej pt. „Nowe substancje psychoaktywne – nowe ryzyko i nowa profilaktyka?” 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8222"/>
      </w:tblGrid>
      <w:tr w:rsidR="00C93FAF" w:rsidTr="0004573B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C93FAF" w:rsidRDefault="007F3DDE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10.1</w:t>
            </w:r>
            <w:r w:rsidR="006C7A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C93FAF" w:rsidRDefault="007F3DDE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Słowo przewodnie:</w:t>
            </w:r>
          </w:p>
          <w:p w:rsidR="00C93FAF" w:rsidRDefault="007F3DDE" w:rsidP="000B1C9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Pani Prodziekan ds. Nauki dr hab. Małgorzata Lipowska, prof.UG</w:t>
            </w:r>
          </w:p>
          <w:p w:rsidR="00C93FAF" w:rsidRDefault="007B6131" w:rsidP="000B1C9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Pan Komendant Wojewódzki</w:t>
            </w:r>
            <w:r w:rsidR="007F3DDE">
              <w:rPr>
                <w:rFonts w:ascii="Times New Roman" w:hAnsi="Times New Roman" w:cs="Times New Roman"/>
                <w:b/>
                <w:sz w:val="24"/>
              </w:rPr>
              <w:t xml:space="preserve"> Pol</w:t>
            </w:r>
            <w:r>
              <w:rPr>
                <w:rFonts w:ascii="Times New Roman" w:hAnsi="Times New Roman" w:cs="Times New Roman"/>
                <w:b/>
                <w:sz w:val="24"/>
              </w:rPr>
              <w:t>icji w Gdańsku insp. Jarosław Rzymkowski</w:t>
            </w:r>
          </w:p>
          <w:p w:rsidR="00C93FAF" w:rsidRDefault="007F3DDE" w:rsidP="000B1C9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Pani Dyrektor Instytutu Psychologii UG prof. dr hab. Mariola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Bidzan</w:t>
            </w:r>
            <w:proofErr w:type="spellEnd"/>
          </w:p>
          <w:p w:rsidR="00C93FAF" w:rsidRDefault="007F3DDE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Pani Kierownik Zakładu Psychologii Osobowości i Psychologii Sądowej prof. dr hab. Beata Pastwa Wojciechowska</w:t>
            </w:r>
          </w:p>
        </w:tc>
      </w:tr>
      <w:tr w:rsidR="00C93FAF" w:rsidTr="0004573B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C93FAF" w:rsidRDefault="004934C9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</w:t>
            </w:r>
            <w:r w:rsidR="006C7A5C">
              <w:rPr>
                <w:rFonts w:ascii="Times New Roman" w:hAnsi="Times New Roman" w:cs="Times New Roman"/>
                <w:sz w:val="24"/>
              </w:rPr>
              <w:t>0</w:t>
            </w:r>
            <w:r w:rsidR="007F3DDE">
              <w:rPr>
                <w:rFonts w:ascii="Times New Roman" w:hAnsi="Times New Roman" w:cs="Times New Roman"/>
                <w:sz w:val="24"/>
              </w:rPr>
              <w:t xml:space="preserve"> – 10.</w:t>
            </w:r>
            <w:r w:rsidR="006C7A5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4573B" w:rsidRPr="00A647E3" w:rsidRDefault="0004573B" w:rsidP="00B228A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Krajowa Mapa Zagrożeń </w:t>
            </w:r>
            <w:bookmarkStart w:id="0" w:name="_GoBack"/>
            <w:bookmarkEnd w:id="0"/>
            <w:r w:rsidR="00B228A2" w:rsidRPr="00B228A2">
              <w:rPr>
                <w:rFonts w:ascii="Times New Roman" w:hAnsi="Times New Roman" w:cs="Times New Roman"/>
                <w:i/>
                <w:sz w:val="24"/>
                <w:szCs w:val="24"/>
              </w:rPr>
              <w:t>Bezpieczeństwa</w:t>
            </w:r>
          </w:p>
          <w:p w:rsidR="00C93FAF" w:rsidRPr="00DE1301" w:rsidRDefault="0004573B" w:rsidP="00C077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nadkomisarz Arkadiusz Socha </w:t>
            </w:r>
            <w:r w:rsidR="004934C9" w:rsidRPr="00DE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1301">
              <w:rPr>
                <w:rFonts w:ascii="Times New Roman" w:hAnsi="Times New Roman" w:cs="Times New Roman"/>
                <w:b/>
                <w:sz w:val="24"/>
                <w:szCs w:val="24"/>
              </w:rPr>
              <w:t>Wydział Prewencji Kome</w:t>
            </w:r>
            <w:r w:rsidR="00A647E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E1301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r w:rsidR="00C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301">
              <w:rPr>
                <w:rFonts w:ascii="Times New Roman" w:hAnsi="Times New Roman" w:cs="Times New Roman"/>
                <w:b/>
                <w:sz w:val="24"/>
                <w:szCs w:val="24"/>
              </w:rPr>
              <w:t>Wojewódzkiej Policji w Gdańsku</w:t>
            </w:r>
          </w:p>
        </w:tc>
      </w:tr>
      <w:tr w:rsidR="00C93FAF" w:rsidTr="0004573B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C93FAF" w:rsidRPr="00CF0271" w:rsidRDefault="006C7A5C" w:rsidP="000B1C93">
            <w:pPr>
              <w:spacing w:after="0" w:line="360" w:lineRule="auto"/>
            </w:pPr>
            <w:r w:rsidRPr="00CF0271">
              <w:rPr>
                <w:rFonts w:ascii="Times New Roman" w:hAnsi="Times New Roman" w:cs="Times New Roman"/>
                <w:sz w:val="24"/>
              </w:rPr>
              <w:t>10.15</w:t>
            </w:r>
            <w:r w:rsidR="007F3DDE" w:rsidRPr="00CF0271">
              <w:rPr>
                <w:rFonts w:ascii="Times New Roman" w:hAnsi="Times New Roman" w:cs="Times New Roman"/>
                <w:sz w:val="24"/>
              </w:rPr>
              <w:t xml:space="preserve"> – 11.</w:t>
            </w:r>
            <w:r w:rsidR="004934C9" w:rsidRPr="00CF0271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B1C93" w:rsidRPr="00A647E3" w:rsidRDefault="0091253E" w:rsidP="000B1C93">
            <w:pPr>
              <w:pStyle w:val="HTML-wstpniesformatowany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647E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Nowe substancje psychoaktywne z punktu widzenia toksykologa klinicznego</w:t>
            </w:r>
          </w:p>
          <w:p w:rsidR="00C93FAF" w:rsidRPr="00734EF6" w:rsidRDefault="00734EF6" w:rsidP="000B1C93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F6">
              <w:rPr>
                <w:rFonts w:ascii="Times New Roman" w:hAnsi="Times New Roman" w:cs="Times New Roman"/>
                <w:b/>
                <w:sz w:val="24"/>
                <w:szCs w:val="24"/>
              </w:rPr>
              <w:t>dr Livia Nowak-Banasik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Pomorskie Centrum Toksykologii</w:t>
            </w:r>
          </w:p>
        </w:tc>
      </w:tr>
      <w:tr w:rsidR="0004573B" w:rsidTr="0004573B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4573B" w:rsidRPr="00CF0271" w:rsidRDefault="004934C9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CF0271">
              <w:rPr>
                <w:rFonts w:ascii="Times New Roman" w:hAnsi="Times New Roman" w:cs="Times New Roman"/>
                <w:sz w:val="24"/>
              </w:rPr>
              <w:t>11.00</w:t>
            </w:r>
            <w:r w:rsidR="0004573B" w:rsidRPr="00CF0271">
              <w:rPr>
                <w:rFonts w:ascii="Times New Roman" w:hAnsi="Times New Roman" w:cs="Times New Roman"/>
                <w:sz w:val="24"/>
              </w:rPr>
              <w:t>– 11.</w:t>
            </w:r>
            <w:r w:rsidRPr="00CF0271">
              <w:rPr>
                <w:rFonts w:ascii="Times New Roman" w:hAnsi="Times New Roman" w:cs="Times New Roman"/>
                <w:sz w:val="24"/>
              </w:rPr>
              <w:t>4</w:t>
            </w:r>
            <w:r w:rsidR="006C7A5C" w:rsidRPr="00CF027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A647E3" w:rsidRDefault="00490816" w:rsidP="000B1C9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271">
              <w:rPr>
                <w:rFonts w:ascii="Times New Roman" w:hAnsi="Times New Roman" w:cs="Times New Roman"/>
                <w:i/>
                <w:sz w:val="24"/>
                <w:szCs w:val="24"/>
              </w:rPr>
              <w:t>Nowe substancje psychoa</w:t>
            </w:r>
            <w:r w:rsidR="000B1C93">
              <w:rPr>
                <w:rFonts w:ascii="Times New Roman" w:hAnsi="Times New Roman" w:cs="Times New Roman"/>
                <w:i/>
                <w:sz w:val="24"/>
                <w:szCs w:val="24"/>
              </w:rPr>
              <w:t>ktywne –profilaktyka i leczenie</w:t>
            </w:r>
          </w:p>
          <w:p w:rsidR="0004573B" w:rsidRPr="00A647E3" w:rsidRDefault="00490816" w:rsidP="000B1C9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Jacek </w:t>
            </w:r>
            <w:proofErr w:type="spellStart"/>
            <w:r w:rsidRPr="00A647E3">
              <w:rPr>
                <w:rFonts w:ascii="Times New Roman" w:hAnsi="Times New Roman" w:cs="Times New Roman"/>
                <w:b/>
                <w:sz w:val="24"/>
                <w:szCs w:val="24"/>
              </w:rPr>
              <w:t>Sękiewicz</w:t>
            </w:r>
            <w:proofErr w:type="spellEnd"/>
            <w:r w:rsidR="00A6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6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Ekspert Wojewó</w:t>
            </w:r>
            <w:r w:rsidR="00506273" w:rsidRPr="00A647E3">
              <w:rPr>
                <w:rFonts w:ascii="Times New Roman" w:hAnsi="Times New Roman" w:cs="Times New Roman"/>
                <w:b/>
                <w:sz w:val="24"/>
                <w:szCs w:val="24"/>
              </w:rPr>
              <w:t>dzki ds.</w:t>
            </w:r>
            <w:r w:rsidR="00DC1EE9" w:rsidRPr="00A6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273" w:rsidRPr="00A647E3">
              <w:rPr>
                <w:rFonts w:ascii="Times New Roman" w:hAnsi="Times New Roman" w:cs="Times New Roman"/>
                <w:b/>
                <w:sz w:val="24"/>
                <w:szCs w:val="24"/>
              </w:rPr>
              <w:t>Informacji o Narkotykach i Narkomanii</w:t>
            </w:r>
          </w:p>
        </w:tc>
      </w:tr>
      <w:tr w:rsidR="0004573B" w:rsidRPr="00E37518" w:rsidTr="0004573B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4573B" w:rsidRDefault="006C7A5C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11.45</w:t>
            </w:r>
            <w:r w:rsidR="004934C9">
              <w:rPr>
                <w:rFonts w:ascii="Times New Roman" w:hAnsi="Times New Roman" w:cs="Times New Roman"/>
                <w:sz w:val="24"/>
              </w:rPr>
              <w:t>-12.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4573B" w:rsidRPr="00DE1301" w:rsidRDefault="0004573B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1">
              <w:rPr>
                <w:rFonts w:ascii="Times New Roman" w:hAnsi="Times New Roman" w:cs="Times New Roman"/>
                <w:i/>
                <w:sz w:val="24"/>
                <w:szCs w:val="24"/>
              </w:rPr>
              <w:t>Czy można przeciwdziałać używaniu narkotyków przez młodzież?</w:t>
            </w:r>
          </w:p>
          <w:p w:rsidR="00427C3B" w:rsidRPr="00427C3B" w:rsidRDefault="0004573B" w:rsidP="000B1C9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Jolanta </w:t>
            </w:r>
            <w:r w:rsidR="00E3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Łazuga – </w:t>
            </w:r>
            <w:r w:rsidRPr="00DE1301">
              <w:rPr>
                <w:rFonts w:ascii="Times New Roman" w:hAnsi="Times New Roman" w:cs="Times New Roman"/>
                <w:b/>
                <w:sz w:val="24"/>
                <w:szCs w:val="24"/>
              </w:rPr>
              <w:t>Koczurowska</w:t>
            </w:r>
            <w:r w:rsidR="00E3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27C3B" w:rsidRPr="00427C3B">
              <w:rPr>
                <w:rFonts w:ascii="Times New Roman" w:hAnsi="Times New Roman" w:cs="Times New Roman"/>
                <w:b/>
                <w:sz w:val="24"/>
                <w:szCs w:val="24"/>
              </w:rPr>
              <w:t>Przewodnicząca Zarządu Głównego</w:t>
            </w:r>
          </w:p>
          <w:p w:rsidR="0004573B" w:rsidRPr="000B1C93" w:rsidRDefault="00427C3B" w:rsidP="000B1C9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7C3B">
              <w:rPr>
                <w:rFonts w:ascii="Times New Roman" w:hAnsi="Times New Roman" w:cs="Times New Roman"/>
                <w:b/>
                <w:sz w:val="24"/>
                <w:szCs w:val="24"/>
              </w:rPr>
              <w:t>Stowarzyszenia MONAR</w:t>
            </w:r>
          </w:p>
        </w:tc>
      </w:tr>
      <w:tr w:rsidR="0004573B" w:rsidTr="0004573B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4573B" w:rsidRDefault="006C7A5C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  <w:r w:rsidR="004934C9">
              <w:rPr>
                <w:rFonts w:ascii="Times New Roman" w:hAnsi="Times New Roman" w:cs="Times New Roman"/>
                <w:sz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4573B" w:rsidRPr="00DE1301" w:rsidRDefault="0004573B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1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  <w:tr w:rsidR="0004573B" w:rsidTr="0004573B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573B" w:rsidRPr="00C23A88" w:rsidRDefault="006C7A5C" w:rsidP="000B1C93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</w:rPr>
              <w:t>12.45</w:t>
            </w:r>
            <w:r w:rsidR="0004573B" w:rsidRPr="00C23A88"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="004934C9">
              <w:rPr>
                <w:rFonts w:ascii="Times New Roman" w:hAnsi="Times New Roman" w:cs="Times New Roman"/>
                <w:sz w:val="24"/>
              </w:rPr>
              <w:t>3: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2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573B" w:rsidRPr="00DE1301" w:rsidRDefault="0004573B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1">
              <w:rPr>
                <w:rFonts w:ascii="Times New Roman" w:hAnsi="Times New Roman" w:cs="Times New Roman"/>
                <w:i/>
                <w:sz w:val="24"/>
                <w:szCs w:val="24"/>
              </w:rPr>
              <w:t>Bezpieczna marihuana? Manipulowanie informacją w mediach na temat konopi</w:t>
            </w:r>
          </w:p>
          <w:p w:rsidR="0004573B" w:rsidRPr="00DE1301" w:rsidRDefault="0004573B" w:rsidP="00BA37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  <w:sz w:val="24"/>
                <w:szCs w:val="24"/>
              </w:rPr>
              <w:t>dr Marcin Szulc</w:t>
            </w:r>
            <w:r w:rsidR="00BA3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719" w:rsidRPr="00912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 hab. </w:t>
            </w:r>
            <w:r w:rsidR="00BA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Beata Pastwa – Wojciechowska </w:t>
            </w:r>
            <w:r w:rsidR="00E65D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12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E6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nstytut </w:t>
            </w:r>
            <w:r w:rsidRPr="0091253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6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sychologii </w:t>
            </w:r>
            <w:r w:rsidR="00BA3719" w:rsidRPr="0091253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A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niwersytetu </w:t>
            </w:r>
            <w:r w:rsidRPr="0091253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BA3719">
              <w:rPr>
                <w:rFonts w:ascii="Times New Roman" w:hAnsi="Times New Roman" w:cs="Times New Roman"/>
                <w:b/>
                <w:sz w:val="24"/>
                <w:szCs w:val="24"/>
              </w:rPr>
              <w:t>dańskiego</w:t>
            </w:r>
          </w:p>
        </w:tc>
      </w:tr>
      <w:tr w:rsidR="0004573B" w:rsidTr="0004573B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4573B" w:rsidRPr="00C23A88" w:rsidRDefault="0004573B" w:rsidP="000B1C93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="006C7A5C">
              <w:rPr>
                <w:rFonts w:ascii="Times New Roman" w:hAnsi="Times New Roman" w:cs="Times New Roman"/>
                <w:sz w:val="24"/>
              </w:rPr>
              <w:t>30</w:t>
            </w:r>
            <w:r w:rsidRPr="00C23A88">
              <w:rPr>
                <w:rFonts w:ascii="Times New Roman" w:hAnsi="Times New Roman" w:cs="Times New Roman"/>
                <w:sz w:val="24"/>
              </w:rPr>
              <w:t xml:space="preserve"> – 13.</w:t>
            </w:r>
            <w:r w:rsidR="006C7A5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4573B" w:rsidRPr="00DE1301" w:rsidRDefault="0004573B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Prowadzenia pojazdów po użyciu substancji psychoaktywnych (na tle alkoholu) na podstawie danych statystycznych Wydziału Ruchu Drogowego KWP w Gdańsku</w:t>
            </w:r>
          </w:p>
          <w:p w:rsidR="0004573B" w:rsidRPr="00DE1301" w:rsidRDefault="0004573B" w:rsidP="00C077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sierżant Mateusz Kmiecik - Wydział Ruchu Drogowego </w:t>
            </w:r>
            <w:r w:rsidR="00C0776B" w:rsidRPr="00C0776B">
              <w:rPr>
                <w:rFonts w:ascii="Times New Roman" w:hAnsi="Times New Roman" w:cs="Times New Roman"/>
                <w:b/>
                <w:sz w:val="24"/>
                <w:szCs w:val="24"/>
              </w:rPr>
              <w:t>Komendy Wojewódzkiej Policji w Gdańsku</w:t>
            </w:r>
          </w:p>
        </w:tc>
      </w:tr>
      <w:tr w:rsidR="0004573B" w:rsidTr="0004573B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4573B" w:rsidRPr="00C23A88" w:rsidRDefault="006C7A5C" w:rsidP="000B1C93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</w:rPr>
              <w:t>13.40</w:t>
            </w:r>
            <w:r w:rsidR="0004573B" w:rsidRPr="00C23A88">
              <w:rPr>
                <w:rFonts w:ascii="Times New Roman" w:hAnsi="Times New Roman" w:cs="Times New Roman"/>
                <w:sz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4573B" w:rsidRPr="00DE1301" w:rsidRDefault="0004573B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1">
              <w:rPr>
                <w:rFonts w:ascii="Times New Roman" w:hAnsi="Times New Roman" w:cs="Times New Roman"/>
                <w:i/>
                <w:sz w:val="24"/>
                <w:szCs w:val="24"/>
              </w:rPr>
              <w:t>Działania profilaktyczne Policji w województwie pomorskim w obszarze nowych substancji psychoaktywnych</w:t>
            </w:r>
          </w:p>
          <w:p w:rsidR="0004573B" w:rsidRPr="00DE1301" w:rsidRDefault="0004573B" w:rsidP="000B1C9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aspirant Barbara Gawłowicz-Witkiewicz - Wydział Prewencji Komendy Wojewódzkiej Policji w Gdańsku </w:t>
            </w:r>
          </w:p>
        </w:tc>
      </w:tr>
      <w:tr w:rsidR="0004573B" w:rsidTr="0004573B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4573B" w:rsidRPr="00C23A88" w:rsidRDefault="006C7A5C" w:rsidP="000B1C93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</w:rPr>
              <w:t>13.55</w:t>
            </w:r>
            <w:r w:rsidR="0004573B" w:rsidRPr="00C23A88">
              <w:rPr>
                <w:rFonts w:ascii="Times New Roman" w:hAnsi="Times New Roman" w:cs="Times New Roman"/>
                <w:sz w:val="24"/>
              </w:rPr>
              <w:t xml:space="preserve"> – 14.00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4573B" w:rsidRPr="00512F09" w:rsidRDefault="0004573B" w:rsidP="000B1C9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Podsumowanie i zakończenie </w:t>
            </w:r>
          </w:p>
          <w:p w:rsidR="0004573B" w:rsidRPr="00DE1301" w:rsidRDefault="0004573B" w:rsidP="000B1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1">
              <w:rPr>
                <w:rFonts w:ascii="Times New Roman" w:hAnsi="Times New Roman" w:cs="Times New Roman"/>
                <w:b/>
                <w:sz w:val="24"/>
                <w:szCs w:val="24"/>
              </w:rPr>
              <w:t>dr Marcin Szulc - Instytut Psychologii UG</w:t>
            </w:r>
          </w:p>
        </w:tc>
      </w:tr>
    </w:tbl>
    <w:p w:rsidR="00C93FAF" w:rsidRDefault="00C93FAF" w:rsidP="00C0776B">
      <w:pPr>
        <w:spacing w:line="360" w:lineRule="auto"/>
      </w:pPr>
    </w:p>
    <w:sectPr w:rsidR="00C93FAF" w:rsidSect="00C0776B">
      <w:pgSz w:w="11906" w:h="16838"/>
      <w:pgMar w:top="1134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1D" w:rsidRDefault="00AE2A1D" w:rsidP="0004573B">
      <w:pPr>
        <w:spacing w:after="0" w:line="240" w:lineRule="auto"/>
      </w:pPr>
      <w:r>
        <w:separator/>
      </w:r>
    </w:p>
  </w:endnote>
  <w:endnote w:type="continuationSeparator" w:id="0">
    <w:p w:rsidR="00AE2A1D" w:rsidRDefault="00AE2A1D" w:rsidP="000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1D" w:rsidRDefault="00AE2A1D" w:rsidP="0004573B">
      <w:pPr>
        <w:spacing w:after="0" w:line="240" w:lineRule="auto"/>
      </w:pPr>
      <w:r>
        <w:separator/>
      </w:r>
    </w:p>
  </w:footnote>
  <w:footnote w:type="continuationSeparator" w:id="0">
    <w:p w:rsidR="00AE2A1D" w:rsidRDefault="00AE2A1D" w:rsidP="0004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AF"/>
    <w:rsid w:val="00021E23"/>
    <w:rsid w:val="0004573B"/>
    <w:rsid w:val="000B1C93"/>
    <w:rsid w:val="001574C4"/>
    <w:rsid w:val="001628B4"/>
    <w:rsid w:val="00197C7B"/>
    <w:rsid w:val="00427C3B"/>
    <w:rsid w:val="00490816"/>
    <w:rsid w:val="004934C9"/>
    <w:rsid w:val="004F44FD"/>
    <w:rsid w:val="00506273"/>
    <w:rsid w:val="00512F09"/>
    <w:rsid w:val="005B04A1"/>
    <w:rsid w:val="005D0F69"/>
    <w:rsid w:val="005D3396"/>
    <w:rsid w:val="005F3834"/>
    <w:rsid w:val="006C7A5C"/>
    <w:rsid w:val="00734EF6"/>
    <w:rsid w:val="007874EF"/>
    <w:rsid w:val="007B6131"/>
    <w:rsid w:val="007E039F"/>
    <w:rsid w:val="007F3DDE"/>
    <w:rsid w:val="0091253E"/>
    <w:rsid w:val="009D7138"/>
    <w:rsid w:val="00A647E3"/>
    <w:rsid w:val="00AC4CB2"/>
    <w:rsid w:val="00AE2A1D"/>
    <w:rsid w:val="00B228A2"/>
    <w:rsid w:val="00BA3719"/>
    <w:rsid w:val="00C0776B"/>
    <w:rsid w:val="00C23A88"/>
    <w:rsid w:val="00C67C49"/>
    <w:rsid w:val="00C93FAF"/>
    <w:rsid w:val="00CF0271"/>
    <w:rsid w:val="00DC1EE9"/>
    <w:rsid w:val="00DE1301"/>
    <w:rsid w:val="00E37518"/>
    <w:rsid w:val="00E65DC6"/>
    <w:rsid w:val="00EF57E8"/>
    <w:rsid w:val="00F8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4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668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66890"/>
    <w:rPr>
      <w:vertAlign w:val="superscript"/>
    </w:rPr>
  </w:style>
  <w:style w:type="paragraph" w:styleId="Nagwek">
    <w:name w:val="header"/>
    <w:basedOn w:val="Normalny"/>
    <w:next w:val="Tekstpodstawowy"/>
    <w:qFormat/>
    <w:rsid w:val="00C93F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93FAF"/>
    <w:pPr>
      <w:spacing w:after="140" w:line="288" w:lineRule="auto"/>
    </w:pPr>
  </w:style>
  <w:style w:type="paragraph" w:styleId="Lista">
    <w:name w:val="List"/>
    <w:basedOn w:val="Tekstpodstawowy"/>
    <w:rsid w:val="00C93FAF"/>
    <w:rPr>
      <w:rFonts w:cs="Mangal"/>
    </w:rPr>
  </w:style>
  <w:style w:type="paragraph" w:customStyle="1" w:styleId="Legenda1">
    <w:name w:val="Legenda1"/>
    <w:basedOn w:val="Normalny"/>
    <w:qFormat/>
    <w:rsid w:val="00C93F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3FAF"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66890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E519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93FAF"/>
  </w:style>
  <w:style w:type="paragraph" w:customStyle="1" w:styleId="Nagwektabeli">
    <w:name w:val="Nagłówek tabeli"/>
    <w:basedOn w:val="Zawartotabeli"/>
    <w:qFormat/>
    <w:rsid w:val="00C93FAF"/>
  </w:style>
  <w:style w:type="table" w:styleId="Tabela-Siatka">
    <w:name w:val="Table Grid"/>
    <w:basedOn w:val="Standardowy"/>
    <w:uiPriority w:val="59"/>
    <w:rsid w:val="00AB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34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34EF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4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668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66890"/>
    <w:rPr>
      <w:vertAlign w:val="superscript"/>
    </w:rPr>
  </w:style>
  <w:style w:type="paragraph" w:styleId="Nagwek">
    <w:name w:val="header"/>
    <w:basedOn w:val="Normalny"/>
    <w:next w:val="Tekstpodstawowy"/>
    <w:qFormat/>
    <w:rsid w:val="00C93F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93FAF"/>
    <w:pPr>
      <w:spacing w:after="140" w:line="288" w:lineRule="auto"/>
    </w:pPr>
  </w:style>
  <w:style w:type="paragraph" w:styleId="Lista">
    <w:name w:val="List"/>
    <w:basedOn w:val="Tekstpodstawowy"/>
    <w:rsid w:val="00C93FAF"/>
    <w:rPr>
      <w:rFonts w:cs="Mangal"/>
    </w:rPr>
  </w:style>
  <w:style w:type="paragraph" w:customStyle="1" w:styleId="Legenda1">
    <w:name w:val="Legenda1"/>
    <w:basedOn w:val="Normalny"/>
    <w:qFormat/>
    <w:rsid w:val="00C93F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3FAF"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66890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E519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93FAF"/>
  </w:style>
  <w:style w:type="paragraph" w:customStyle="1" w:styleId="Nagwektabeli">
    <w:name w:val="Nagłówek tabeli"/>
    <w:basedOn w:val="Zawartotabeli"/>
    <w:qFormat/>
    <w:rsid w:val="00C93FAF"/>
  </w:style>
  <w:style w:type="table" w:styleId="Tabela-Siatka">
    <w:name w:val="Table Grid"/>
    <w:basedOn w:val="Standardowy"/>
    <w:uiPriority w:val="59"/>
    <w:rsid w:val="00AB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34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34E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Gdańsk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755120</dc:creator>
  <cp:lastModifiedBy>Marcin</cp:lastModifiedBy>
  <cp:revision>2</cp:revision>
  <dcterms:created xsi:type="dcterms:W3CDTF">2017-03-10T13:23:00Z</dcterms:created>
  <dcterms:modified xsi:type="dcterms:W3CDTF">2017-03-10T13:23:00Z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KWP Gdańsk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